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09D3" w14:textId="4F7AB3DE" w:rsidR="00C12843" w:rsidRPr="00956177" w:rsidRDefault="00C12843" w:rsidP="00956177">
      <w:pPr>
        <w:tabs>
          <w:tab w:val="left" w:pos="609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6177">
        <w:rPr>
          <w:rFonts w:ascii="Times New Roman" w:hAnsi="Times New Roman" w:cs="Times New Roman"/>
          <w:b/>
          <w:bCs/>
          <w:sz w:val="28"/>
          <w:szCs w:val="28"/>
        </w:rPr>
        <w:t xml:space="preserve">The Mental </w:t>
      </w:r>
      <w:r w:rsidR="00956177" w:rsidRPr="00956177">
        <w:rPr>
          <w:rFonts w:ascii="Times New Roman" w:hAnsi="Times New Roman" w:cs="Times New Roman"/>
          <w:b/>
          <w:bCs/>
          <w:sz w:val="28"/>
          <w:szCs w:val="28"/>
        </w:rPr>
        <w:t>Health</w:t>
      </w:r>
      <w:r w:rsidRPr="00956177">
        <w:rPr>
          <w:rFonts w:ascii="Times New Roman" w:hAnsi="Times New Roman" w:cs="Times New Roman"/>
          <w:b/>
          <w:bCs/>
          <w:sz w:val="28"/>
          <w:szCs w:val="28"/>
        </w:rPr>
        <w:t xml:space="preserve"> and Wellness Committee Report 2024-25</w:t>
      </w:r>
    </w:p>
    <w:p w14:paraId="7432F917" w14:textId="5799EC3F" w:rsidR="00C12843" w:rsidRPr="00956177" w:rsidRDefault="00C12843" w:rsidP="00956177">
      <w:pPr>
        <w:tabs>
          <w:tab w:val="left" w:pos="6096"/>
        </w:tabs>
        <w:jc w:val="both"/>
        <w:rPr>
          <w:rFonts w:ascii="Times New Roman" w:hAnsi="Times New Roman" w:cs="Times New Roman"/>
        </w:rPr>
      </w:pPr>
      <w:r w:rsidRPr="00956177">
        <w:rPr>
          <w:rFonts w:ascii="Times New Roman" w:hAnsi="Times New Roman" w:cs="Times New Roman"/>
        </w:rPr>
        <w:t xml:space="preserve">The Mental Health and Wellness Committee, formed on December 13, 2024, is dedicated to promoting mental health and wellness among students and faculty. The committee organized </w:t>
      </w:r>
      <w:r w:rsidRPr="00956177">
        <w:rPr>
          <w:rFonts w:ascii="Times New Roman" w:hAnsi="Times New Roman" w:cs="Times New Roman"/>
        </w:rPr>
        <w:t>the</w:t>
      </w:r>
      <w:r w:rsidRPr="00956177">
        <w:rPr>
          <w:rFonts w:ascii="Times New Roman" w:hAnsi="Times New Roman" w:cs="Times New Roman"/>
        </w:rPr>
        <w:t xml:space="preserve"> key activities:</w:t>
      </w:r>
    </w:p>
    <w:p w14:paraId="28071750" w14:textId="3A6EB47C" w:rsidR="00C12843" w:rsidRPr="00956177" w:rsidRDefault="00B269D8" w:rsidP="00956177">
      <w:pPr>
        <w:pStyle w:val="ListParagraph"/>
        <w:numPr>
          <w:ilvl w:val="0"/>
          <w:numId w:val="1"/>
        </w:numPr>
        <w:tabs>
          <w:tab w:val="left" w:pos="6096"/>
        </w:tabs>
        <w:jc w:val="both"/>
        <w:rPr>
          <w:rFonts w:ascii="Times New Roman" w:hAnsi="Times New Roman" w:cs="Times New Roman"/>
        </w:rPr>
      </w:pPr>
      <w:r w:rsidRPr="00956177">
        <w:rPr>
          <w:rFonts w:ascii="Times New Roman" w:hAnsi="Times New Roman" w:cs="Times New Roman"/>
        </w:rPr>
        <w:t xml:space="preserve">An </w:t>
      </w:r>
      <w:r w:rsidR="00C12843" w:rsidRPr="00956177">
        <w:rPr>
          <w:rFonts w:ascii="Times New Roman" w:hAnsi="Times New Roman" w:cs="Times New Roman"/>
        </w:rPr>
        <w:t>Awareness Programme</w:t>
      </w:r>
      <w:r w:rsidRPr="00956177">
        <w:rPr>
          <w:rFonts w:ascii="Times New Roman" w:hAnsi="Times New Roman" w:cs="Times New Roman"/>
        </w:rPr>
        <w:t xml:space="preserve"> on the topic</w:t>
      </w:r>
      <w:r w:rsidR="00C12843" w:rsidRPr="00956177">
        <w:rPr>
          <w:rFonts w:ascii="Times New Roman" w:hAnsi="Times New Roman" w:cs="Times New Roman"/>
        </w:rPr>
        <w:t xml:space="preserve"> </w:t>
      </w:r>
      <w:r w:rsidRPr="00956177">
        <w:rPr>
          <w:rFonts w:ascii="Times New Roman" w:hAnsi="Times New Roman" w:cs="Times New Roman"/>
          <w:b/>
          <w:bCs/>
        </w:rPr>
        <w:t>‘</w:t>
      </w:r>
      <w:r w:rsidR="00C12843" w:rsidRPr="00956177">
        <w:rPr>
          <w:rFonts w:ascii="Times New Roman" w:hAnsi="Times New Roman" w:cs="Times New Roman"/>
          <w:b/>
          <w:bCs/>
        </w:rPr>
        <w:t>Mind Matters: Building Resilient Mental Health and Stress Management Practices in Academia</w:t>
      </w:r>
      <w:r w:rsidRPr="00956177">
        <w:rPr>
          <w:rFonts w:ascii="Times New Roman" w:hAnsi="Times New Roman" w:cs="Times New Roman"/>
          <w:b/>
          <w:bCs/>
        </w:rPr>
        <w:t>’</w:t>
      </w:r>
      <w:r w:rsidR="00C12843" w:rsidRPr="00956177">
        <w:rPr>
          <w:rFonts w:ascii="Times New Roman" w:hAnsi="Times New Roman" w:cs="Times New Roman"/>
        </w:rPr>
        <w:t xml:space="preserve">  Held on March 29, 2025, th</w:t>
      </w:r>
      <w:r w:rsidRPr="00956177">
        <w:rPr>
          <w:rFonts w:ascii="Times New Roman" w:hAnsi="Times New Roman" w:cs="Times New Roman"/>
        </w:rPr>
        <w:t xml:space="preserve">e resource person was </w:t>
      </w:r>
      <w:r w:rsidR="00C12843" w:rsidRPr="00956177">
        <w:rPr>
          <w:rFonts w:ascii="Times New Roman" w:hAnsi="Times New Roman" w:cs="Times New Roman"/>
        </w:rPr>
        <w:t>Dr. Urmila Panghal,</w:t>
      </w:r>
      <w:r w:rsidRPr="00956177">
        <w:rPr>
          <w:rFonts w:ascii="Times New Roman" w:hAnsi="Times New Roman" w:cs="Times New Roman"/>
        </w:rPr>
        <w:t xml:space="preserve"> Associate Professor of Psychology, Dayanand Mahila Mahavidyalaya, Kurukshetra,</w:t>
      </w:r>
      <w:r w:rsidR="00C12843" w:rsidRPr="00956177">
        <w:rPr>
          <w:rFonts w:ascii="Times New Roman" w:hAnsi="Times New Roman" w:cs="Times New Roman"/>
        </w:rPr>
        <w:t xml:space="preserve"> who emphasized the importance of mental health for students managing academic pressures and for teachers maintaining work-life balance. The lecture underscored the necessity of proactive mental health strategies to foster resilience and overall well-being within the demanding academic environment.</w:t>
      </w:r>
      <w:r w:rsidRPr="00956177">
        <w:rPr>
          <w:rFonts w:ascii="Times New Roman" w:hAnsi="Times New Roman" w:cs="Times New Roman"/>
        </w:rPr>
        <w:t xml:space="preserve"> With</w:t>
      </w:r>
      <w:r w:rsidR="00C12843" w:rsidRPr="00956177">
        <w:rPr>
          <w:rFonts w:ascii="Times New Roman" w:hAnsi="Times New Roman" w:cs="Times New Roman"/>
        </w:rPr>
        <w:t xml:space="preserve"> 51 students</w:t>
      </w:r>
      <w:r w:rsidRPr="00956177">
        <w:rPr>
          <w:rFonts w:ascii="Times New Roman" w:hAnsi="Times New Roman" w:cs="Times New Roman"/>
        </w:rPr>
        <w:t xml:space="preserve"> and faculty members'</w:t>
      </w:r>
      <w:r w:rsidR="00C12843" w:rsidRPr="00956177">
        <w:rPr>
          <w:rFonts w:ascii="Times New Roman" w:hAnsi="Times New Roman" w:cs="Times New Roman"/>
        </w:rPr>
        <w:t xml:space="preserve"> participa</w:t>
      </w:r>
      <w:r w:rsidRPr="00956177">
        <w:rPr>
          <w:rFonts w:ascii="Times New Roman" w:hAnsi="Times New Roman" w:cs="Times New Roman"/>
        </w:rPr>
        <w:t>tion</w:t>
      </w:r>
      <w:r w:rsidR="00C12843" w:rsidRPr="00956177">
        <w:rPr>
          <w:rFonts w:ascii="Times New Roman" w:hAnsi="Times New Roman" w:cs="Times New Roman"/>
        </w:rPr>
        <w:t>, the event highlighted the commitment of the college community to address mental health challenges.</w:t>
      </w:r>
    </w:p>
    <w:p w14:paraId="663E6B7E" w14:textId="62BC24E7" w:rsidR="00C12843" w:rsidRPr="00956177" w:rsidRDefault="00B269D8" w:rsidP="00956177">
      <w:pPr>
        <w:pStyle w:val="ListParagraph"/>
        <w:numPr>
          <w:ilvl w:val="0"/>
          <w:numId w:val="1"/>
        </w:numPr>
        <w:tabs>
          <w:tab w:val="left" w:pos="6096"/>
        </w:tabs>
        <w:jc w:val="both"/>
        <w:rPr>
          <w:rFonts w:ascii="Times New Roman" w:hAnsi="Times New Roman" w:cs="Times New Roman"/>
        </w:rPr>
      </w:pPr>
      <w:r w:rsidRPr="00956177">
        <w:rPr>
          <w:rFonts w:ascii="Times New Roman" w:hAnsi="Times New Roman" w:cs="Times New Roman"/>
        </w:rPr>
        <w:t xml:space="preserve">An </w:t>
      </w:r>
      <w:r w:rsidR="00C12843" w:rsidRPr="00956177">
        <w:rPr>
          <w:rFonts w:ascii="Times New Roman" w:hAnsi="Times New Roman" w:cs="Times New Roman"/>
        </w:rPr>
        <w:t>Awareness Rally</w:t>
      </w:r>
      <w:r w:rsidRPr="00956177">
        <w:rPr>
          <w:rFonts w:ascii="Times New Roman" w:hAnsi="Times New Roman" w:cs="Times New Roman"/>
        </w:rPr>
        <w:t xml:space="preserve"> on the contemporary very significant topic </w:t>
      </w:r>
      <w:r w:rsidRPr="00956177">
        <w:rPr>
          <w:rFonts w:ascii="Times New Roman" w:hAnsi="Times New Roman" w:cs="Times New Roman"/>
          <w:b/>
          <w:bCs/>
        </w:rPr>
        <w:t>‘</w:t>
      </w:r>
      <w:r w:rsidR="00C12843" w:rsidRPr="00956177">
        <w:rPr>
          <w:rFonts w:ascii="Times New Roman" w:hAnsi="Times New Roman" w:cs="Times New Roman"/>
          <w:b/>
          <w:bCs/>
        </w:rPr>
        <w:t>Importance of Mental Health</w:t>
      </w:r>
      <w:r w:rsidRPr="00956177">
        <w:rPr>
          <w:rFonts w:ascii="Times New Roman" w:hAnsi="Times New Roman" w:cs="Times New Roman"/>
          <w:b/>
          <w:bCs/>
        </w:rPr>
        <w:t>’</w:t>
      </w:r>
      <w:r w:rsidR="00C12843" w:rsidRPr="00956177">
        <w:rPr>
          <w:rFonts w:ascii="Times New Roman" w:hAnsi="Times New Roman" w:cs="Times New Roman"/>
        </w:rPr>
        <w:t xml:space="preserve"> </w:t>
      </w:r>
      <w:r w:rsidRPr="00956177">
        <w:rPr>
          <w:rFonts w:ascii="Times New Roman" w:hAnsi="Times New Roman" w:cs="Times New Roman"/>
        </w:rPr>
        <w:t>was conducted</w:t>
      </w:r>
      <w:r w:rsidR="00C12843" w:rsidRPr="00956177">
        <w:rPr>
          <w:rFonts w:ascii="Times New Roman" w:hAnsi="Times New Roman" w:cs="Times New Roman"/>
        </w:rPr>
        <w:t xml:space="preserve"> on April 12, 2025, in Khokhari village</w:t>
      </w:r>
      <w:r w:rsidRPr="00956177">
        <w:rPr>
          <w:rFonts w:ascii="Times New Roman" w:hAnsi="Times New Roman" w:cs="Times New Roman"/>
        </w:rPr>
        <w:t>.</w:t>
      </w:r>
      <w:r w:rsidR="00C12843" w:rsidRPr="00956177">
        <w:rPr>
          <w:rFonts w:ascii="Times New Roman" w:hAnsi="Times New Roman" w:cs="Times New Roman"/>
        </w:rPr>
        <w:t xml:space="preserve"> </w:t>
      </w:r>
      <w:r w:rsidRPr="00956177">
        <w:rPr>
          <w:rFonts w:ascii="Times New Roman" w:hAnsi="Times New Roman" w:cs="Times New Roman"/>
        </w:rPr>
        <w:t>T</w:t>
      </w:r>
      <w:r w:rsidR="00C12843" w:rsidRPr="00956177">
        <w:rPr>
          <w:rFonts w:ascii="Times New Roman" w:hAnsi="Times New Roman" w:cs="Times New Roman"/>
        </w:rPr>
        <w:t>his rally aimed to raise mental health awareness within the broader community. The initiative sought to address the stigma associated with mental health issues and promote open dialogue among villagers</w:t>
      </w:r>
      <w:r w:rsidRPr="00956177">
        <w:rPr>
          <w:rFonts w:ascii="Times New Roman" w:hAnsi="Times New Roman" w:cs="Times New Roman"/>
        </w:rPr>
        <w:t xml:space="preserve">. </w:t>
      </w:r>
      <w:r w:rsidR="00C12843" w:rsidRPr="00956177">
        <w:rPr>
          <w:rFonts w:ascii="Times New Roman" w:hAnsi="Times New Roman" w:cs="Times New Roman"/>
        </w:rPr>
        <w:t xml:space="preserve">The rally </w:t>
      </w:r>
      <w:r w:rsidR="00612B7A">
        <w:rPr>
          <w:rFonts w:ascii="Times New Roman" w:hAnsi="Times New Roman" w:cs="Times New Roman"/>
        </w:rPr>
        <w:t>emphasised</w:t>
      </w:r>
      <w:r w:rsidR="00C12843" w:rsidRPr="00956177">
        <w:rPr>
          <w:rFonts w:ascii="Times New Roman" w:hAnsi="Times New Roman" w:cs="Times New Roman"/>
        </w:rPr>
        <w:t xml:space="preserve"> the importance of understanding mental health as a crucial aspect of overall well-being, encouraging a more compassionate and informed community response to mental health challenges.</w:t>
      </w:r>
      <w:r w:rsidR="00395315">
        <w:rPr>
          <w:rFonts w:ascii="Times New Roman" w:hAnsi="Times New Roman" w:cs="Times New Roman"/>
        </w:rPr>
        <w:t xml:space="preserve"> Total 28 students took participation in this village awareness rally.</w:t>
      </w:r>
    </w:p>
    <w:p w14:paraId="0D13A907" w14:textId="516BBB50" w:rsidR="00C12843" w:rsidRDefault="00C12843" w:rsidP="00956177">
      <w:pPr>
        <w:tabs>
          <w:tab w:val="left" w:pos="6096"/>
        </w:tabs>
        <w:jc w:val="both"/>
        <w:rPr>
          <w:rFonts w:ascii="Times New Roman" w:hAnsi="Times New Roman" w:cs="Times New Roman"/>
        </w:rPr>
      </w:pPr>
      <w:r w:rsidRPr="00956177">
        <w:rPr>
          <w:rFonts w:ascii="Times New Roman" w:hAnsi="Times New Roman" w:cs="Times New Roman"/>
        </w:rPr>
        <w:t xml:space="preserve">These initiatives demonstrate the committee's dedication to creating a supportive and mentally healthy environment for both the college and </w:t>
      </w:r>
      <w:r w:rsidR="00B269D8" w:rsidRPr="00956177">
        <w:rPr>
          <w:rFonts w:ascii="Times New Roman" w:hAnsi="Times New Roman" w:cs="Times New Roman"/>
        </w:rPr>
        <w:t xml:space="preserve">the </w:t>
      </w:r>
      <w:r w:rsidRPr="00956177">
        <w:rPr>
          <w:rFonts w:ascii="Times New Roman" w:hAnsi="Times New Roman" w:cs="Times New Roman"/>
        </w:rPr>
        <w:t>surrounding community</w:t>
      </w:r>
      <w:r w:rsidR="00956177" w:rsidRPr="00956177">
        <w:rPr>
          <w:rFonts w:ascii="Times New Roman" w:hAnsi="Times New Roman" w:cs="Times New Roman"/>
        </w:rPr>
        <w:t>.</w:t>
      </w:r>
      <w:r w:rsidRPr="00956177">
        <w:rPr>
          <w:rFonts w:ascii="Times New Roman" w:hAnsi="Times New Roman" w:cs="Times New Roman"/>
        </w:rPr>
        <w:t xml:space="preserve"> </w:t>
      </w:r>
    </w:p>
    <w:p w14:paraId="17AB9974" w14:textId="22239114" w:rsidR="00567742" w:rsidRDefault="00567742" w:rsidP="0056774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Mrs Kranti</w:t>
      </w:r>
    </w:p>
    <w:p w14:paraId="05FA6E67" w14:textId="1360B551" w:rsidR="00567742" w:rsidRDefault="00567742" w:rsidP="0056774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Convenor</w:t>
      </w:r>
    </w:p>
    <w:p w14:paraId="48FB9C70" w14:textId="3F4085B7" w:rsidR="00567742" w:rsidRPr="00956177" w:rsidRDefault="00567742" w:rsidP="0056774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Mental Health and Wellness Committee</w:t>
      </w:r>
    </w:p>
    <w:sectPr w:rsidR="00567742" w:rsidRPr="00956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94385"/>
    <w:multiLevelType w:val="hybridMultilevel"/>
    <w:tmpl w:val="D2CEA00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33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43"/>
    <w:rsid w:val="00033B02"/>
    <w:rsid w:val="00395315"/>
    <w:rsid w:val="00567742"/>
    <w:rsid w:val="00612B7A"/>
    <w:rsid w:val="00827C00"/>
    <w:rsid w:val="00842421"/>
    <w:rsid w:val="00956177"/>
    <w:rsid w:val="00B269D8"/>
    <w:rsid w:val="00C1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754A9"/>
  <w15:chartTrackingRefBased/>
  <w15:docId w15:val="{F45875D9-5D8B-4C5E-A3BF-33797BE8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8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8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8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8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1573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kranti singh</dc:creator>
  <cp:keywords/>
  <dc:description/>
  <cp:lastModifiedBy>kranti singh</cp:lastModifiedBy>
  <cp:revision>7</cp:revision>
  <dcterms:created xsi:type="dcterms:W3CDTF">2025-04-26T07:26:00Z</dcterms:created>
  <dcterms:modified xsi:type="dcterms:W3CDTF">2025-04-26T07:39:00Z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ac7d00f8-310d-4073-b5e4-c2497f451096</vt:lpwstr>
  </property>
</Properties>
</file>