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39861" w14:textId="77777777" w:rsidR="00B60C04" w:rsidRPr="00DC0ED5" w:rsidRDefault="00B60C04" w:rsidP="00DC0ED5">
      <w:pPr>
        <w:jc w:val="center"/>
        <w:rPr>
          <w:b/>
          <w:bCs/>
          <w:sz w:val="32"/>
          <w:szCs w:val="32"/>
        </w:rPr>
      </w:pPr>
      <w:r w:rsidRPr="00DC0ED5">
        <w:rPr>
          <w:b/>
          <w:bCs/>
          <w:sz w:val="32"/>
          <w:szCs w:val="32"/>
        </w:rPr>
        <w:t>Report of Red Ribbon Club Activities (Session 2025–26)</w:t>
      </w:r>
    </w:p>
    <w:p w14:paraId="3CC55007" w14:textId="77777777" w:rsidR="00671037" w:rsidRDefault="00671037" w:rsidP="00B60C04">
      <w:pPr>
        <w:jc w:val="both"/>
      </w:pPr>
    </w:p>
    <w:p w14:paraId="78556729" w14:textId="13A502A1" w:rsidR="00671037" w:rsidRDefault="00A21337" w:rsidP="00B60C04">
      <w:pPr>
        <w:jc w:val="both"/>
      </w:pPr>
      <w:r w:rsidRPr="00A21337">
        <w:t>The Red Ribbon Club of Hindu Kanya Mahavidyalaya actively organized various awareness programmes during the session 2025–26 to spread knowledge about HIV/AIDS prevention and health awareness. Activities such as rallies, awareness lectures, documentary film shows, flash mobs, human chains, and rural awareness campaigns were conducted successfully.</w:t>
      </w:r>
      <w:r w:rsidR="009905C6">
        <w:t xml:space="preserve"> </w:t>
      </w:r>
      <w:r w:rsidRPr="00A21337">
        <w:t>The following activities were conducted under</w:t>
      </w:r>
      <w:r w:rsidR="002D3188">
        <w:t xml:space="preserve"> the ages </w:t>
      </w:r>
      <w:r w:rsidR="00DC0ED5">
        <w:t xml:space="preserve">of </w:t>
      </w:r>
      <w:r w:rsidR="00DC0ED5" w:rsidRPr="00A21337">
        <w:t>the</w:t>
      </w:r>
      <w:r w:rsidRPr="00A21337">
        <w:t xml:space="preserve"> Red Ribbon </w:t>
      </w:r>
      <w:r w:rsidR="00D9406B">
        <w:t>Club.</w:t>
      </w:r>
    </w:p>
    <w:p w14:paraId="5109AB43" w14:textId="77777777" w:rsidR="00B60C04" w:rsidRPr="001743A6" w:rsidRDefault="00B60C04" w:rsidP="00B60C04">
      <w:pPr>
        <w:jc w:val="both"/>
        <w:rPr>
          <w:b/>
          <w:bCs/>
        </w:rPr>
      </w:pPr>
      <w:r w:rsidRPr="001743A6">
        <w:rPr>
          <w:b/>
          <w:bCs/>
        </w:rPr>
        <w:t>1. Documentary Film Programme on HIV/AIDS Awareness</w:t>
      </w:r>
    </w:p>
    <w:p w14:paraId="7AFC0413" w14:textId="77777777" w:rsidR="00B60C04" w:rsidRPr="001743A6" w:rsidRDefault="00B60C04" w:rsidP="00B60C04">
      <w:pPr>
        <w:jc w:val="both"/>
        <w:rPr>
          <w:b/>
          <w:bCs/>
        </w:rPr>
      </w:pPr>
      <w:r>
        <w:t xml:space="preserve">A documentary film programme was organized on 30 August 2025 at Hindu Kanya Mahavidyalaya under the directions of the Director General Higher Education, Panchkula, Haryana, on the occasion of International Youth Day. The programme was conducted in Room No. 108 at 9:00 a.m. under the HIV/AIDS Awareness Campaign. Around 175 students participated enthusiastically. The main objective was to spread awareness regarding HIV/AIDS and educate students about preventive </w:t>
      </w:r>
      <w:r w:rsidRPr="006C5C2F">
        <w:t>measures against this life-threatening disease</w:t>
      </w:r>
      <w:r w:rsidRPr="001743A6">
        <w:rPr>
          <w:b/>
          <w:bCs/>
        </w:rPr>
        <w:t>.</w:t>
      </w:r>
    </w:p>
    <w:p w14:paraId="31354BD5" w14:textId="77777777" w:rsidR="00B60C04" w:rsidRPr="001743A6" w:rsidRDefault="00B60C04" w:rsidP="00B60C04">
      <w:pPr>
        <w:jc w:val="both"/>
        <w:rPr>
          <w:b/>
          <w:bCs/>
        </w:rPr>
      </w:pPr>
      <w:r w:rsidRPr="001743A6">
        <w:rPr>
          <w:b/>
          <w:bCs/>
        </w:rPr>
        <w:t>2. AIDS Control and Public Awareness Programme</w:t>
      </w:r>
    </w:p>
    <w:p w14:paraId="64AAF8AD" w14:textId="77777777" w:rsidR="00B60C04" w:rsidRDefault="00B60C04" w:rsidP="00B60C04">
      <w:pPr>
        <w:jc w:val="both"/>
      </w:pPr>
      <w:r>
        <w:t>On 4 September 2025, the Red Ribbon Club organized an awareness programme on AIDS control and public awareness at Hindu Kanya Mahavidyalaya. The programme focused on the toll-free helpline number 1097 and methods of HIV/AIDS prevention. The Principal, Dr. Punam Mor, presided over the programme and guided students regarding preventive measures and the use of helpline services for counselling and assistance.</w:t>
      </w:r>
    </w:p>
    <w:p w14:paraId="0E12FDEF" w14:textId="77777777" w:rsidR="00B60C04" w:rsidRPr="006C5C2F" w:rsidRDefault="00B60C04" w:rsidP="00B60C04">
      <w:pPr>
        <w:jc w:val="both"/>
        <w:rPr>
          <w:b/>
          <w:bCs/>
        </w:rPr>
      </w:pPr>
      <w:r w:rsidRPr="006C5C2F">
        <w:rPr>
          <w:b/>
          <w:bCs/>
        </w:rPr>
        <w:t>3. HIV/AIDS Awareness Rally</w:t>
      </w:r>
    </w:p>
    <w:p w14:paraId="09A481AF" w14:textId="77777777" w:rsidR="00B60C04" w:rsidRDefault="00B60C04" w:rsidP="00B60C04">
      <w:pPr>
        <w:jc w:val="both"/>
      </w:pPr>
      <w:r>
        <w:t>The Red Ribbon Club organized an HIV/AIDS Awareness Rally on 11 September 2025 under the International Youth Day Campaign. The rally was flagged off by Principal Dr. Punam Mor. The purpose of the rally was to create awareness among youth regarding HIV/AIDS and educate society about its prevention and social impact.</w:t>
      </w:r>
    </w:p>
    <w:p w14:paraId="070FD179" w14:textId="77777777" w:rsidR="00B60C04" w:rsidRPr="006C5C2F" w:rsidRDefault="00B60C04" w:rsidP="00B60C04">
      <w:pPr>
        <w:jc w:val="both"/>
        <w:rPr>
          <w:b/>
          <w:bCs/>
        </w:rPr>
      </w:pPr>
      <w:r w:rsidRPr="006C5C2F">
        <w:rPr>
          <w:b/>
          <w:bCs/>
        </w:rPr>
        <w:t>4. Awareness Lecture on HIV/AIDS</w:t>
      </w:r>
    </w:p>
    <w:p w14:paraId="04E3B998" w14:textId="77777777" w:rsidR="00B60C04" w:rsidRDefault="00B60C04" w:rsidP="00B60C04">
      <w:pPr>
        <w:jc w:val="both"/>
      </w:pPr>
      <w:r>
        <w:t>An awareness lecture was organized on 13 September 2025 at Hindu Kanya Mahavidyalaya under the HIV/AIDS Awareness Campaign. Principal Dr. Punam Mor addressed the students and explained the importance of awareness and preventive measures against HIV/AIDS. The lecture motivated students to remain socially responsible and health conscious.</w:t>
      </w:r>
    </w:p>
    <w:p w14:paraId="2F53BD42" w14:textId="77777777" w:rsidR="00B60C04" w:rsidRPr="006C5C2F" w:rsidRDefault="00B60C04" w:rsidP="00B60C04">
      <w:pPr>
        <w:jc w:val="both"/>
        <w:rPr>
          <w:b/>
          <w:bCs/>
        </w:rPr>
      </w:pPr>
      <w:r w:rsidRPr="006C5C2F">
        <w:rPr>
          <w:b/>
          <w:bCs/>
        </w:rPr>
        <w:t>5. Flash Mob Awareness Programme</w:t>
      </w:r>
    </w:p>
    <w:p w14:paraId="3A9059EE" w14:textId="0EE11FDA" w:rsidR="00B60C04" w:rsidRDefault="00B60C04" w:rsidP="00B60C04">
      <w:pPr>
        <w:jc w:val="both"/>
      </w:pPr>
      <w:r>
        <w:lastRenderedPageBreak/>
        <w:t>On 15 September 2025, the Red Ribbon Club organized a Flash Mob Awareness Programme at various public places to spread messages regarding HIV/AIDS prevention. The programme was initiated by Dr. Seema Dalal and Dr. Pink</w:t>
      </w:r>
      <w:r w:rsidR="00DC0ED5">
        <w:t>i</w:t>
      </w:r>
      <w:r>
        <w:t xml:space="preserve"> at 9:00 a.m. Students actively participated in spreading awareness among the public through creative performances and informative messages.</w:t>
      </w:r>
    </w:p>
    <w:p w14:paraId="4ED6C7D7" w14:textId="77777777" w:rsidR="00B60C04" w:rsidRPr="006C5C2F" w:rsidRDefault="00B60C04" w:rsidP="00B60C04">
      <w:pPr>
        <w:jc w:val="both"/>
        <w:rPr>
          <w:b/>
          <w:bCs/>
        </w:rPr>
      </w:pPr>
      <w:r w:rsidRPr="006C5C2F">
        <w:rPr>
          <w:b/>
          <w:bCs/>
        </w:rPr>
        <w:t>6. Human Chain Programme</w:t>
      </w:r>
    </w:p>
    <w:p w14:paraId="20BD6EC8" w14:textId="77777777" w:rsidR="00B60C04" w:rsidRDefault="00B60C04" w:rsidP="00B60C04">
      <w:pPr>
        <w:jc w:val="both"/>
      </w:pPr>
      <w:r>
        <w:t>A Human Chain Programme was organized on 18 September 2025 by the Red Ribbon Club on the occasion of International Youth Day. Students formed a human chain in the shape of the Red Ribbon symbolizing awareness and prevention of HIV/AIDS. The programme highlighted the importance of collective social awareness and community participation in preventing the spread of HIV/AIDS.</w:t>
      </w:r>
    </w:p>
    <w:p w14:paraId="1E4FA2CF" w14:textId="77777777" w:rsidR="00B60C04" w:rsidRPr="006C5C2F" w:rsidRDefault="00B60C04" w:rsidP="00B60C04">
      <w:pPr>
        <w:jc w:val="both"/>
        <w:rPr>
          <w:b/>
          <w:bCs/>
        </w:rPr>
      </w:pPr>
      <w:r w:rsidRPr="006C5C2F">
        <w:rPr>
          <w:b/>
          <w:bCs/>
        </w:rPr>
        <w:t xml:space="preserve">7. HIV/AIDS Awareness Rally in </w:t>
      </w:r>
      <w:proofErr w:type="spellStart"/>
      <w:r w:rsidRPr="006C5C2F">
        <w:rPr>
          <w:b/>
          <w:bCs/>
        </w:rPr>
        <w:t>Khokhri</w:t>
      </w:r>
      <w:proofErr w:type="spellEnd"/>
      <w:r w:rsidRPr="006C5C2F">
        <w:rPr>
          <w:b/>
          <w:bCs/>
        </w:rPr>
        <w:t xml:space="preserve"> Village</w:t>
      </w:r>
    </w:p>
    <w:p w14:paraId="7025A2DB" w14:textId="3BD522AA" w:rsidR="00B60C04" w:rsidRDefault="00B60C04" w:rsidP="00B60C04">
      <w:pPr>
        <w:jc w:val="both"/>
      </w:pPr>
      <w:r>
        <w:t xml:space="preserve">Under the HIV/AIDS Awareness Campaign of the Haryana Government, the Red Ribbon Club organized an awareness rally in </w:t>
      </w:r>
      <w:proofErr w:type="spellStart"/>
      <w:r>
        <w:t>Khokhri</w:t>
      </w:r>
      <w:proofErr w:type="spellEnd"/>
      <w:r>
        <w:t xml:space="preserve"> Village, Jind, on 10 September 2025. The programme was conducted under the supervision of Dr. Seema Dalal and Dr. Pink</w:t>
      </w:r>
      <w:r w:rsidR="00DC0ED5">
        <w:t>i</w:t>
      </w:r>
      <w:r>
        <w:t>. The rally aimed to spread awareness among rural residents regarding HIV/AIDS prevention and healthy practices.</w:t>
      </w:r>
    </w:p>
    <w:p w14:paraId="6EE5AC95" w14:textId="77777777" w:rsidR="00B60C04" w:rsidRPr="006C5C2F" w:rsidRDefault="00B60C04" w:rsidP="00B60C04">
      <w:pPr>
        <w:jc w:val="both"/>
        <w:rPr>
          <w:b/>
          <w:bCs/>
        </w:rPr>
      </w:pPr>
      <w:r w:rsidRPr="006C5C2F">
        <w:rPr>
          <w:b/>
          <w:bCs/>
        </w:rPr>
        <w:t>8. Tree Decoration Activity with Red Ribbons and Balloons</w:t>
      </w:r>
    </w:p>
    <w:p w14:paraId="7C1AC816" w14:textId="77777777" w:rsidR="00B60C04" w:rsidRDefault="00B60C04" w:rsidP="00B60C04">
      <w:pPr>
        <w:jc w:val="both"/>
      </w:pPr>
      <w:r>
        <w:t>On 20 September 2025, the Red Ribbon Club organized a creative awareness activity in the college campus where students decorated trees with red ribbons and red balloons to spread awareness against HIV/AIDS. Dr. Seema Dalal informed students that awareness is the strongest tool for preventing HIV/AIDS. The programme encouraged sensitivity and social responsibility among students.</w:t>
      </w:r>
    </w:p>
    <w:p w14:paraId="2A7AECDA" w14:textId="77777777" w:rsidR="00B60C04" w:rsidRPr="006C5C2F" w:rsidRDefault="00B60C04" w:rsidP="00B60C04">
      <w:pPr>
        <w:jc w:val="both"/>
        <w:rPr>
          <w:b/>
          <w:bCs/>
        </w:rPr>
      </w:pPr>
      <w:r w:rsidRPr="006C5C2F">
        <w:rPr>
          <w:b/>
          <w:bCs/>
        </w:rPr>
        <w:t>9. Selection of Students in State-Level Red Run Competition</w:t>
      </w:r>
    </w:p>
    <w:p w14:paraId="48DD4096" w14:textId="77777777" w:rsidR="00B60C04" w:rsidRDefault="00B60C04" w:rsidP="00B60C04">
      <w:pPr>
        <w:jc w:val="both"/>
      </w:pPr>
      <w:r>
        <w:t xml:space="preserve">Students of Hindu Kanya Mahavidyalaya participated in the </w:t>
      </w:r>
      <w:proofErr w:type="gramStart"/>
      <w:r>
        <w:t>District</w:t>
      </w:r>
      <w:proofErr w:type="gramEnd"/>
      <w:r>
        <w:t>-Level Red Run Competition organized at Sir Chhotu Ram Kisan College on 13 October 2025 under the directions of Haryana State AIDS Control Society, Panchkula. Twenty-five students participated, and two students, Monica (B.Ed. Second Year) and Kirti (</w:t>
      </w:r>
      <w:proofErr w:type="gramStart"/>
      <w:r>
        <w:t>B.Com</w:t>
      </w:r>
      <w:proofErr w:type="gramEnd"/>
      <w:r>
        <w:t xml:space="preserve"> Second Year), were selected for the State-Level Competition held at Kurukshetra University. Their achievement brought pride to the institution.</w:t>
      </w:r>
    </w:p>
    <w:p w14:paraId="69C05FF2" w14:textId="77777777" w:rsidR="00DC0ED5" w:rsidRDefault="00DC0ED5" w:rsidP="00B60C04">
      <w:pPr>
        <w:jc w:val="both"/>
      </w:pPr>
    </w:p>
    <w:p w14:paraId="39DB0B7A" w14:textId="77777777" w:rsidR="00DC0ED5" w:rsidRDefault="00DC0ED5" w:rsidP="00B60C04">
      <w:pPr>
        <w:jc w:val="both"/>
      </w:pPr>
    </w:p>
    <w:p w14:paraId="55392E49" w14:textId="77777777" w:rsidR="00DC0ED5" w:rsidRDefault="00DC0ED5" w:rsidP="00B60C04">
      <w:pPr>
        <w:jc w:val="both"/>
      </w:pPr>
    </w:p>
    <w:p w14:paraId="6E9BAF53" w14:textId="77777777" w:rsidR="00DC0ED5" w:rsidRDefault="00DC0ED5" w:rsidP="00B60C04">
      <w:pPr>
        <w:jc w:val="both"/>
      </w:pPr>
    </w:p>
    <w:p w14:paraId="6B0388B7" w14:textId="77777777" w:rsidR="00B60C04" w:rsidRPr="006C5C2F" w:rsidRDefault="00B60C04" w:rsidP="00B60C04">
      <w:pPr>
        <w:jc w:val="both"/>
        <w:rPr>
          <w:b/>
          <w:bCs/>
        </w:rPr>
      </w:pPr>
      <w:r w:rsidRPr="006C5C2F">
        <w:rPr>
          <w:b/>
          <w:bCs/>
        </w:rPr>
        <w:t xml:space="preserve">10. HIV/AIDS Rural Awareness Meeting in </w:t>
      </w:r>
      <w:proofErr w:type="spellStart"/>
      <w:r w:rsidRPr="006C5C2F">
        <w:rPr>
          <w:b/>
          <w:bCs/>
        </w:rPr>
        <w:t>Khokhri</w:t>
      </w:r>
      <w:proofErr w:type="spellEnd"/>
      <w:r w:rsidRPr="006C5C2F">
        <w:rPr>
          <w:b/>
          <w:bCs/>
        </w:rPr>
        <w:t xml:space="preserve"> Village</w:t>
      </w:r>
    </w:p>
    <w:p w14:paraId="01A0C69A" w14:textId="77777777" w:rsidR="00B60C04" w:rsidRDefault="00B60C04" w:rsidP="00B60C04">
      <w:pPr>
        <w:jc w:val="both"/>
      </w:pPr>
      <w:r>
        <w:t xml:space="preserve">On 18 October 2025, the Red Ribbon Club and Women Cell jointly organized an HIV/AIDS Rural Awareness Meeting in </w:t>
      </w:r>
      <w:proofErr w:type="spellStart"/>
      <w:r>
        <w:t>Khokhri</w:t>
      </w:r>
      <w:proofErr w:type="spellEnd"/>
      <w:r>
        <w:t xml:space="preserve"> Village. The programme was conducted under the guidance of Dr. Seema Dalal and Mrs. Neelam. Principal Dr. Punam Mor flagged off the student volunteers and appreciated their role in spreading awareness and guiding rural communities towards healthy living.</w:t>
      </w:r>
    </w:p>
    <w:p w14:paraId="0FEFA7A3" w14:textId="77777777" w:rsidR="00B60C04" w:rsidRPr="006C5C2F" w:rsidRDefault="00B60C04" w:rsidP="00B60C04">
      <w:pPr>
        <w:jc w:val="both"/>
        <w:rPr>
          <w:b/>
          <w:bCs/>
        </w:rPr>
      </w:pPr>
      <w:r w:rsidRPr="006C5C2F">
        <w:rPr>
          <w:b/>
          <w:bCs/>
        </w:rPr>
        <w:t xml:space="preserve">11. HIV/AIDS Awareness Programme at Government Senior Secondary School, </w:t>
      </w:r>
      <w:proofErr w:type="spellStart"/>
      <w:r w:rsidRPr="006C5C2F">
        <w:rPr>
          <w:b/>
          <w:bCs/>
        </w:rPr>
        <w:t>Khokhri</w:t>
      </w:r>
      <w:proofErr w:type="spellEnd"/>
    </w:p>
    <w:p w14:paraId="77FED9B3" w14:textId="77777777" w:rsidR="00B60C04" w:rsidRDefault="00B60C04" w:rsidP="00B60C04">
      <w:pPr>
        <w:jc w:val="both"/>
      </w:pPr>
      <w:r>
        <w:t xml:space="preserve">On 10 November 2025, the Red Ribbon Club organized an HIV/AIDS Awareness Programme at Government Senior Secondary School, </w:t>
      </w:r>
      <w:proofErr w:type="spellStart"/>
      <w:r>
        <w:t>Khokhri</w:t>
      </w:r>
      <w:proofErr w:type="spellEnd"/>
      <w:r>
        <w:t>, under the Haryana Government HIV Awareness Campaign. The programme was conducted by Dr. Seema Dalal and Dr. Pinky. Twelve college students and around eighty school students participated actively. The programme successfully created awareness among school students regarding HIV/AIDS prevention and healthy lifestyle practices.</w:t>
      </w:r>
    </w:p>
    <w:p w14:paraId="57F34DA3" w14:textId="77777777" w:rsidR="00DC0ED5" w:rsidRDefault="00DC0ED5" w:rsidP="00B60C04">
      <w:pPr>
        <w:jc w:val="both"/>
      </w:pPr>
    </w:p>
    <w:p w14:paraId="2587B6C5" w14:textId="77777777" w:rsidR="00DC0ED5" w:rsidRDefault="00DC0ED5" w:rsidP="00B60C04">
      <w:pPr>
        <w:jc w:val="both"/>
      </w:pPr>
    </w:p>
    <w:p w14:paraId="2E7C70EB" w14:textId="10D1F349" w:rsidR="00DC0ED5" w:rsidRDefault="00DC0ED5" w:rsidP="00B60C04">
      <w:pPr>
        <w:jc w:val="both"/>
        <w:rPr>
          <w:b/>
          <w:bCs/>
          <w:sz w:val="32"/>
          <w:szCs w:val="32"/>
        </w:rPr>
      </w:pPr>
      <w:r>
        <w:rPr>
          <w:b/>
          <w:bCs/>
          <w:sz w:val="32"/>
          <w:szCs w:val="32"/>
        </w:rPr>
        <w:t xml:space="preserve">Dr. Seema </w:t>
      </w:r>
      <w:r w:rsidR="00AD0A65">
        <w:rPr>
          <w:b/>
          <w:bCs/>
          <w:sz w:val="32"/>
          <w:szCs w:val="32"/>
        </w:rPr>
        <w:t>Dalal</w:t>
      </w:r>
    </w:p>
    <w:p w14:paraId="35675D63" w14:textId="3C629F0C" w:rsidR="00DC0ED5" w:rsidRDefault="00DC0ED5" w:rsidP="00B60C04">
      <w:pPr>
        <w:jc w:val="both"/>
      </w:pPr>
      <w:r w:rsidRPr="00DC0ED5">
        <w:rPr>
          <w:b/>
          <w:bCs/>
          <w:sz w:val="32"/>
          <w:szCs w:val="32"/>
        </w:rPr>
        <w:t>Red Ribbon Club</w:t>
      </w:r>
    </w:p>
    <w:sectPr w:rsidR="00DC0ED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Mangal">
    <w:panose1 w:val="02040503050203030202"/>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C04"/>
    <w:rsid w:val="00157FE6"/>
    <w:rsid w:val="001743A6"/>
    <w:rsid w:val="002D2571"/>
    <w:rsid w:val="002D3188"/>
    <w:rsid w:val="00671037"/>
    <w:rsid w:val="006C5C2F"/>
    <w:rsid w:val="009905C6"/>
    <w:rsid w:val="009F3D24"/>
    <w:rsid w:val="00A21337"/>
    <w:rsid w:val="00A573D9"/>
    <w:rsid w:val="00AD0A65"/>
    <w:rsid w:val="00AE36D3"/>
    <w:rsid w:val="00B60C04"/>
    <w:rsid w:val="00C746F4"/>
    <w:rsid w:val="00D9406B"/>
    <w:rsid w:val="00DC0ED5"/>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A52B1"/>
  <w15:chartTrackingRefBased/>
  <w15:docId w15:val="{5F48A313-56E3-1746-8686-2795C7C24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60C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60C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60C0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60C0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60C0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60C0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0C0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0C0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0C0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0C0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60C0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60C0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60C0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0C0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0C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0C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0C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0C04"/>
    <w:rPr>
      <w:rFonts w:eastAsiaTheme="majorEastAsia" w:cstheme="majorBidi"/>
      <w:color w:val="272727" w:themeColor="text1" w:themeTint="D8"/>
    </w:rPr>
  </w:style>
  <w:style w:type="paragraph" w:styleId="Title">
    <w:name w:val="Title"/>
    <w:basedOn w:val="Normal"/>
    <w:next w:val="Normal"/>
    <w:link w:val="TitleChar"/>
    <w:uiPriority w:val="10"/>
    <w:qFormat/>
    <w:rsid w:val="00B60C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0C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0C0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0C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0C04"/>
    <w:pPr>
      <w:spacing w:before="160"/>
      <w:jc w:val="center"/>
    </w:pPr>
    <w:rPr>
      <w:i/>
      <w:iCs/>
      <w:color w:val="404040" w:themeColor="text1" w:themeTint="BF"/>
    </w:rPr>
  </w:style>
  <w:style w:type="character" w:customStyle="1" w:styleId="QuoteChar">
    <w:name w:val="Quote Char"/>
    <w:basedOn w:val="DefaultParagraphFont"/>
    <w:link w:val="Quote"/>
    <w:uiPriority w:val="29"/>
    <w:rsid w:val="00B60C04"/>
    <w:rPr>
      <w:i/>
      <w:iCs/>
      <w:color w:val="404040" w:themeColor="text1" w:themeTint="BF"/>
    </w:rPr>
  </w:style>
  <w:style w:type="paragraph" w:styleId="ListParagraph">
    <w:name w:val="List Paragraph"/>
    <w:basedOn w:val="Normal"/>
    <w:uiPriority w:val="34"/>
    <w:qFormat/>
    <w:rsid w:val="00B60C04"/>
    <w:pPr>
      <w:ind w:left="720"/>
      <w:contextualSpacing/>
    </w:pPr>
  </w:style>
  <w:style w:type="character" w:styleId="IntenseEmphasis">
    <w:name w:val="Intense Emphasis"/>
    <w:basedOn w:val="DefaultParagraphFont"/>
    <w:uiPriority w:val="21"/>
    <w:qFormat/>
    <w:rsid w:val="00B60C04"/>
    <w:rPr>
      <w:i/>
      <w:iCs/>
      <w:color w:val="0F4761" w:themeColor="accent1" w:themeShade="BF"/>
    </w:rPr>
  </w:style>
  <w:style w:type="paragraph" w:styleId="IntenseQuote">
    <w:name w:val="Intense Quote"/>
    <w:basedOn w:val="Normal"/>
    <w:next w:val="Normal"/>
    <w:link w:val="IntenseQuoteChar"/>
    <w:uiPriority w:val="30"/>
    <w:qFormat/>
    <w:rsid w:val="00B60C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60C04"/>
    <w:rPr>
      <w:i/>
      <w:iCs/>
      <w:color w:val="0F4761" w:themeColor="accent1" w:themeShade="BF"/>
    </w:rPr>
  </w:style>
  <w:style w:type="character" w:styleId="IntenseReference">
    <w:name w:val="Intense Reference"/>
    <w:basedOn w:val="DefaultParagraphFont"/>
    <w:uiPriority w:val="32"/>
    <w:qFormat/>
    <w:rsid w:val="00B60C0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804</Words>
  <Characters>4587</Characters>
  <Application>Microsoft Office Word</Application>
  <DocSecurity>0</DocSecurity>
  <Lines>38</Lines>
  <Paragraphs>10</Paragraphs>
  <ScaleCrop>false</ScaleCrop>
  <Company/>
  <LinksUpToDate>false</LinksUpToDate>
  <CharactersWithSpaces>5381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Seema Dala</dc:creator>
  <cp:keywords/>
  <dc:description/>
  <cp:lastModifiedBy>Hp Desktop</cp:lastModifiedBy>
  <cp:revision>2</cp:revision>
  <dcterms:created xsi:type="dcterms:W3CDTF">2026-05-16T08:28:00Z</dcterms:created>
  <dcterms:modified xsi:type="dcterms:W3CDTF">2026-05-16T08:28:00Z</dcterms:modified>
</cp:coreProperties>
</file>