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6D3BB" w14:textId="77777777" w:rsidR="00957AAE" w:rsidRDefault="00000000">
      <w:pPr>
        <w:tabs>
          <w:tab w:val="left" w:pos="1815"/>
        </w:tabs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Lesson Plan of Session: 2025-26</w:t>
      </w:r>
    </w:p>
    <w:p w14:paraId="63D59070" w14:textId="77777777" w:rsidR="00957AAE" w:rsidRDefault="00000000">
      <w:pPr>
        <w:tabs>
          <w:tab w:val="left" w:pos="1815"/>
          <w:tab w:val="center" w:pos="15461"/>
          <w:tab w:val="left" w:pos="16977"/>
        </w:tabs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Odd Semester</w:t>
      </w:r>
    </w:p>
    <w:p w14:paraId="1312FAEC" w14:textId="77777777" w:rsidR="00957AAE" w:rsidRDefault="00000000">
      <w:pPr>
        <w:tabs>
          <w:tab w:val="left" w:pos="1815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Name of the teacher: Miss Purnima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Bawalia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Subject: Mathematics</w:t>
      </w:r>
    </w:p>
    <w:p w14:paraId="5A30E83B" w14:textId="654FE73F" w:rsidR="00957AAE" w:rsidRDefault="00000000">
      <w:pPr>
        <w:tabs>
          <w:tab w:val="left" w:pos="1815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Class: M.</w:t>
      </w:r>
      <w:r w:rsidR="000E18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Sc. Mathematics 1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</w:rPr>
        <w:t>st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Sem.  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Paper: Practical-1</w:t>
      </w:r>
    </w:p>
    <w:tbl>
      <w:tblPr>
        <w:tblStyle w:val="GridTable3-Accent6"/>
        <w:tblW w:w="13751" w:type="dxa"/>
        <w:tblInd w:w="-431" w:type="dxa"/>
        <w:tblLayout w:type="fixed"/>
        <w:tblLook w:val="0400" w:firstRow="0" w:lastRow="0" w:firstColumn="0" w:lastColumn="0" w:noHBand="0" w:noVBand="1"/>
      </w:tblPr>
      <w:tblGrid>
        <w:gridCol w:w="1135"/>
        <w:gridCol w:w="10490"/>
        <w:gridCol w:w="2126"/>
      </w:tblGrid>
      <w:tr w:rsidR="00957AAE" w14:paraId="3B80E582" w14:textId="77777777" w:rsidTr="000E18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35" w:type="dxa"/>
          </w:tcPr>
          <w:p w14:paraId="2149F7A0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Month</w:t>
            </w:r>
          </w:p>
        </w:tc>
        <w:tc>
          <w:tcPr>
            <w:tcW w:w="10490" w:type="dxa"/>
          </w:tcPr>
          <w:p w14:paraId="2DAD86F3" w14:textId="3262AB09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Topic of the practical to be covered</w:t>
            </w:r>
          </w:p>
        </w:tc>
        <w:tc>
          <w:tcPr>
            <w:tcW w:w="2126" w:type="dxa"/>
          </w:tcPr>
          <w:p w14:paraId="751ED93D" w14:textId="77777777" w:rsidR="00957AAE" w:rsidRDefault="00000000">
            <w:pPr>
              <w:tabs>
                <w:tab w:val="left" w:pos="1815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Topics of Demonstration</w:t>
            </w:r>
          </w:p>
        </w:tc>
      </w:tr>
      <w:tr w:rsidR="00957AAE" w14:paraId="6A1A0F75" w14:textId="77777777" w:rsidTr="000E18DD">
        <w:trPr>
          <w:trHeight w:val="902"/>
        </w:trPr>
        <w:tc>
          <w:tcPr>
            <w:tcW w:w="1135" w:type="dxa"/>
          </w:tcPr>
          <w:p w14:paraId="5AF178E0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Aug.</w:t>
            </w:r>
          </w:p>
        </w:tc>
        <w:tc>
          <w:tcPr>
            <w:tcW w:w="10490" w:type="dxa"/>
          </w:tcPr>
          <w:p w14:paraId="7CB7229B" w14:textId="77777777" w:rsidR="00957AAE" w:rsidRDefault="00000000">
            <w:pPr>
              <w:ind w:right="-3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 Use of nested if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….else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in finding the smallest of four or more numbers.</w:t>
            </w:r>
          </w:p>
          <w:p w14:paraId="18B79078" w14:textId="77777777" w:rsidR="00957AAE" w:rsidRDefault="00000000">
            <w:pPr>
              <w:ind w:right="-3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 To find if a given 4-digit year is a leap or not.</w:t>
            </w:r>
          </w:p>
          <w:p w14:paraId="552DFE52" w14:textId="5040A222" w:rsidR="00957AAE" w:rsidRDefault="00000000">
            <w:pPr>
              <w:ind w:right="-3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 To compute AM,</w:t>
            </w:r>
            <w:r w:rsidR="003E61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GM and HM of three given real values.</w:t>
            </w:r>
          </w:p>
          <w:p w14:paraId="60826881" w14:textId="5A98C8F8" w:rsidR="00957AAE" w:rsidRDefault="00000000">
            <w:pPr>
              <w:ind w:right="-3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 To invert the order of digits in a given positive integral value.</w:t>
            </w:r>
          </w:p>
          <w:p w14:paraId="05EFF91B" w14:textId="77777777" w:rsidR="00957AAE" w:rsidRDefault="00000000">
            <w:pPr>
              <w:ind w:right="-3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5. Cauchy-Reimann equations.</w:t>
            </w:r>
          </w:p>
        </w:tc>
        <w:tc>
          <w:tcPr>
            <w:tcW w:w="2126" w:type="dxa"/>
          </w:tcPr>
          <w:p w14:paraId="1C7FB39B" w14:textId="030FC491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Viva - Voce</w:t>
            </w:r>
          </w:p>
        </w:tc>
      </w:tr>
      <w:tr w:rsidR="00957AAE" w14:paraId="1F327E49" w14:textId="77777777" w:rsidTr="000E18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31"/>
        </w:trPr>
        <w:tc>
          <w:tcPr>
            <w:tcW w:w="1135" w:type="dxa"/>
          </w:tcPr>
          <w:p w14:paraId="04CFE6A8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Sept.</w:t>
            </w:r>
          </w:p>
        </w:tc>
        <w:tc>
          <w:tcPr>
            <w:tcW w:w="10490" w:type="dxa"/>
          </w:tcPr>
          <w:p w14:paraId="36D064C4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6. Write the user-defined function to compute GCD of two given values and use it to compute the LCM of three given integer values.</w:t>
            </w:r>
          </w:p>
          <w:p w14:paraId="73B693B5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7. Compute GCD of 2 positive integer values using recursion / pointer to pointer.</w:t>
            </w:r>
          </w:p>
          <w:p w14:paraId="3E4D8529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8. Check a given square matrix for its positive definite / negative definite forms.</w:t>
            </w:r>
          </w:p>
          <w:p w14:paraId="3EFA39DB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9. To find the inverse of a given non-singular square matrix.</w:t>
            </w:r>
          </w:p>
          <w:p w14:paraId="208A56BC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10. Cauchy Theorem  </w:t>
            </w:r>
          </w:p>
        </w:tc>
        <w:tc>
          <w:tcPr>
            <w:tcW w:w="2126" w:type="dxa"/>
          </w:tcPr>
          <w:p w14:paraId="26CE6370" w14:textId="77777777" w:rsidR="00957AAE" w:rsidRDefault="00000000">
            <w:pPr>
              <w:ind w:right="-33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Test of syntax of expression, statements </w:t>
            </w:r>
          </w:p>
          <w:p w14:paraId="56C9855F" w14:textId="77777777" w:rsidR="00957AAE" w:rsidRDefault="00000000">
            <w:pPr>
              <w:ind w:right="-33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and structures.</w:t>
            </w:r>
          </w:p>
          <w:p w14:paraId="0C0E6482" w14:textId="77777777" w:rsidR="00957AAE" w:rsidRDefault="00957AAE">
            <w:pPr>
              <w:ind w:right="-33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</w:tr>
      <w:tr w:rsidR="00957AAE" w14:paraId="75395063" w14:textId="77777777" w:rsidTr="000E18DD">
        <w:tc>
          <w:tcPr>
            <w:tcW w:w="1135" w:type="dxa"/>
          </w:tcPr>
          <w:p w14:paraId="6F236CB1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Oct.</w:t>
            </w:r>
          </w:p>
        </w:tc>
        <w:tc>
          <w:tcPr>
            <w:tcW w:w="10490" w:type="dxa"/>
          </w:tcPr>
          <w:p w14:paraId="3D0DA8A7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11. To convert a decimal number to its binary representation and vice-versa.</w:t>
            </w:r>
          </w:p>
          <w:p w14:paraId="500BED4D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12. To solve an algebraic or transcendental equation by Newton- Raphson and Regula-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Falsi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methods.</w:t>
            </w:r>
          </w:p>
          <w:p w14:paraId="749B8C9E" w14:textId="0E48430D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13. To solve initial value problems by Runge-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Kutta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methods.</w:t>
            </w:r>
          </w:p>
          <w:p w14:paraId="0E6E8DF3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14. To solve a system of linear equations by Gauss-Seidel methods.  </w:t>
            </w:r>
          </w:p>
          <w:p w14:paraId="6E122651" w14:textId="0EF4A706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15. Jordan Holder Theorem.</w:t>
            </w:r>
          </w:p>
        </w:tc>
        <w:tc>
          <w:tcPr>
            <w:tcW w:w="2126" w:type="dxa"/>
          </w:tcPr>
          <w:p w14:paraId="55ECB71A" w14:textId="77777777" w:rsidR="00957AAE" w:rsidRDefault="00000000">
            <w:pPr>
              <w:ind w:right="-33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Apply given methods on practical problems of theory courses.</w:t>
            </w:r>
          </w:p>
        </w:tc>
      </w:tr>
      <w:tr w:rsidR="00957AAE" w14:paraId="7F5BC7A7" w14:textId="77777777" w:rsidTr="000E18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0"/>
        </w:trPr>
        <w:tc>
          <w:tcPr>
            <w:tcW w:w="1135" w:type="dxa"/>
          </w:tcPr>
          <w:p w14:paraId="32CDCE0B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Nov.</w:t>
            </w:r>
          </w:p>
        </w:tc>
        <w:tc>
          <w:tcPr>
            <w:tcW w:w="10490" w:type="dxa"/>
          </w:tcPr>
          <w:p w14:paraId="1C663B03" w14:textId="054107D8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16. To solve a definite integral using Simpson rules.</w:t>
            </w:r>
          </w:p>
          <w:p w14:paraId="18F2B2B7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17. Use an array of pointers for alphabetic sorting of a given list of English words.</w:t>
            </w:r>
          </w:p>
          <w:p w14:paraId="31BEDB0B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18. To search a number in an array by binary search method.</w:t>
            </w:r>
          </w:p>
          <w:p w14:paraId="01E5F032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19. Riemann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Stieltjes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Integral.</w:t>
            </w:r>
          </w:p>
          <w:p w14:paraId="6D3C4E4E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20. Sylow First Theorem.</w:t>
            </w:r>
          </w:p>
        </w:tc>
        <w:tc>
          <w:tcPr>
            <w:tcW w:w="2126" w:type="dxa"/>
          </w:tcPr>
          <w:p w14:paraId="3D95039E" w14:textId="77777777" w:rsidR="00957AAE" w:rsidRDefault="00957AAE">
            <w:pPr>
              <w:ind w:right="-33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14:paraId="18B8A9EE" w14:textId="77777777" w:rsidR="00957AAE" w:rsidRDefault="00000000">
            <w:pPr>
              <w:ind w:right="-3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Execution of a program</w:t>
            </w:r>
          </w:p>
        </w:tc>
      </w:tr>
      <w:tr w:rsidR="00957AAE" w14:paraId="7948D793" w14:textId="77777777" w:rsidTr="000E18DD">
        <w:tc>
          <w:tcPr>
            <w:tcW w:w="1135" w:type="dxa"/>
          </w:tcPr>
          <w:p w14:paraId="7F075AB5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Dec.</w:t>
            </w:r>
          </w:p>
        </w:tc>
        <w:tc>
          <w:tcPr>
            <w:tcW w:w="10490" w:type="dxa"/>
          </w:tcPr>
          <w:p w14:paraId="582FDA7F" w14:textId="77777777" w:rsidR="00957AAE" w:rsidRDefault="0000000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Revision</w:t>
            </w:r>
          </w:p>
        </w:tc>
        <w:tc>
          <w:tcPr>
            <w:tcW w:w="2126" w:type="dxa"/>
          </w:tcPr>
          <w:p w14:paraId="3EDE2702" w14:textId="77777777" w:rsidR="00957AAE" w:rsidRDefault="00957AAE">
            <w:pPr>
              <w:ind w:right="-3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6B8B4EA4" w14:textId="77777777" w:rsidR="00957AAE" w:rsidRDefault="00957AAE">
            <w:pPr>
              <w:ind w:right="-3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5A54DE64" w14:textId="77777777" w:rsidR="00957AAE" w:rsidRDefault="00957AAE">
            <w:pPr>
              <w:ind w:right="-33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14:paraId="04E48311" w14:textId="77777777" w:rsidR="00957AAE" w:rsidRDefault="00957AAE">
            <w:pPr>
              <w:ind w:right="-33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14:paraId="4D84C365" w14:textId="77777777" w:rsidR="00957AAE" w:rsidRDefault="00957AAE">
            <w:pPr>
              <w:ind w:right="-33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7A831317" w14:textId="77777777" w:rsidR="00957AAE" w:rsidRDefault="00957AAE">
      <w:pPr>
        <w:tabs>
          <w:tab w:val="left" w:pos="1815"/>
        </w:tabs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118060C1" w14:textId="77777777" w:rsidR="00957AAE" w:rsidRDefault="00957AAE"/>
    <w:p w14:paraId="1FAD9B1B" w14:textId="77777777" w:rsidR="004045F0" w:rsidRDefault="004045F0"/>
    <w:p w14:paraId="1BD4BD3D" w14:textId="77777777" w:rsidR="004045F0" w:rsidRDefault="004045F0"/>
    <w:p w14:paraId="1D95531F" w14:textId="77777777" w:rsidR="004045F0" w:rsidRDefault="004045F0"/>
    <w:p w14:paraId="6A44993C" w14:textId="77777777" w:rsidR="004045F0" w:rsidRDefault="004045F0"/>
    <w:p w14:paraId="6D6A8864" w14:textId="77777777" w:rsidR="004045F0" w:rsidRDefault="004045F0"/>
    <w:p w14:paraId="209B7FC8" w14:textId="77777777" w:rsidR="004045F0" w:rsidRDefault="004045F0"/>
    <w:p w14:paraId="79DC9B86" w14:textId="77777777" w:rsidR="004045F0" w:rsidRDefault="004045F0"/>
    <w:p w14:paraId="11C3FBC9" w14:textId="77777777" w:rsidR="004045F0" w:rsidRDefault="004045F0"/>
    <w:p w14:paraId="3C376040" w14:textId="77777777" w:rsidR="004045F0" w:rsidRDefault="004045F0"/>
    <w:p w14:paraId="00566F06" w14:textId="77777777" w:rsidR="004045F0" w:rsidRDefault="004045F0"/>
    <w:p w14:paraId="0F5D9C48" w14:textId="77777777" w:rsidR="004045F0" w:rsidRDefault="004045F0"/>
    <w:p w14:paraId="7AAD34FF" w14:textId="77777777" w:rsidR="004045F0" w:rsidRDefault="004045F0" w:rsidP="004045F0">
      <w:pPr>
        <w:tabs>
          <w:tab w:val="left" w:pos="1815"/>
        </w:tabs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Lesson Plan of Session: 2025-26</w:t>
      </w:r>
    </w:p>
    <w:p w14:paraId="61D715E4" w14:textId="77777777" w:rsidR="004045F0" w:rsidRDefault="004045F0" w:rsidP="004045F0">
      <w:pPr>
        <w:tabs>
          <w:tab w:val="left" w:pos="1815"/>
          <w:tab w:val="center" w:pos="15461"/>
          <w:tab w:val="left" w:pos="16977"/>
        </w:tabs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Odd Semester</w:t>
      </w:r>
    </w:p>
    <w:p w14:paraId="136FC464" w14:textId="56DB6A68" w:rsidR="004045F0" w:rsidRPr="004045F0" w:rsidRDefault="004045F0" w:rsidP="004045F0">
      <w:pPr>
        <w:tabs>
          <w:tab w:val="left" w:pos="1815"/>
        </w:tabs>
        <w:rPr>
          <w:rFonts w:ascii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Name of the teacher: Miss Purnima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Bawalia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Subject: </w:t>
      </w:r>
      <w:r w:rsidR="000E18DD">
        <w:rPr>
          <w:rFonts w:ascii="Times New Roman" w:eastAsia="Times New Roman" w:hAnsi="Times New Roman" w:cs="Times New Roman"/>
          <w:sz w:val="28"/>
          <w:szCs w:val="28"/>
        </w:rPr>
        <w:t>Mathematics</w:t>
      </w:r>
    </w:p>
    <w:p w14:paraId="41CDEDC5" w14:textId="5C6AA1BA" w:rsidR="004045F0" w:rsidRDefault="004045F0" w:rsidP="004045F0">
      <w:pPr>
        <w:tabs>
          <w:tab w:val="left" w:pos="1815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Class: </w:t>
      </w:r>
      <w:r w:rsidRPr="004045F0">
        <w:rPr>
          <w:rFonts w:ascii="Times New Roman" w:eastAsia="Times New Roman" w:hAnsi="Times New Roman" w:cs="Times New Roman"/>
          <w:sz w:val="28"/>
          <w:szCs w:val="28"/>
        </w:rPr>
        <w:t>B.</w:t>
      </w:r>
      <w:r w:rsidR="000E18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0E18DD">
        <w:rPr>
          <w:rFonts w:ascii="Times New Roman" w:eastAsia="Times New Roman" w:hAnsi="Times New Roman" w:cs="Times New Roman"/>
          <w:sz w:val="28"/>
          <w:szCs w:val="28"/>
        </w:rPr>
        <w:t>Phy</w:t>
      </w:r>
      <w:proofErr w:type="spellEnd"/>
      <w:r w:rsidR="000E18D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4045F0">
        <w:rPr>
          <w:rFonts w:ascii="Times New Roman" w:eastAsia="Times New Roman" w:hAnsi="Times New Roman" w:cs="Times New Roman"/>
          <w:sz w:val="28"/>
          <w:szCs w:val="28"/>
        </w:rPr>
        <w:t>Sc</w:t>
      </w:r>
      <w:r w:rsidR="000E18DD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045F0">
        <w:rPr>
          <w:rFonts w:ascii="Times New Roman" w:eastAsia="Times New Roman" w:hAnsi="Times New Roman" w:cs="Times New Roman"/>
          <w:sz w:val="28"/>
          <w:szCs w:val="28"/>
        </w:rPr>
        <w:t>\ B.A\ B.A</w:t>
      </w:r>
      <w:r w:rsidR="000E18DD">
        <w:rPr>
          <w:rFonts w:ascii="Times New Roman" w:eastAsia="Times New Roman" w:hAnsi="Times New Roman" w:cs="Times New Roman"/>
          <w:sz w:val="28"/>
          <w:szCs w:val="28"/>
        </w:rPr>
        <w:t>. with Major in</w:t>
      </w:r>
      <w:r w:rsidRPr="004045F0">
        <w:rPr>
          <w:rFonts w:ascii="Times New Roman" w:eastAsia="Times New Roman" w:hAnsi="Times New Roman" w:cs="Times New Roman"/>
          <w:sz w:val="28"/>
          <w:szCs w:val="28"/>
        </w:rPr>
        <w:t xml:space="preserve"> Mathematics 1st semester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    Paper: </w:t>
      </w:r>
      <w:r w:rsidR="000E18DD">
        <w:rPr>
          <w:rFonts w:ascii="Times New Roman" w:eastAsia="Times New Roman" w:hAnsi="Times New Roman" w:cs="Times New Roman"/>
          <w:sz w:val="28"/>
          <w:szCs w:val="28"/>
        </w:rPr>
        <w:t>Calculus</w:t>
      </w:r>
    </w:p>
    <w:tbl>
      <w:tblPr>
        <w:tblStyle w:val="GridTable6Colorful-Accent6"/>
        <w:tblpPr w:leftFromText="180" w:rightFromText="180" w:vertAnchor="text" w:horzAnchor="margin" w:tblpXSpec="center" w:tblpY="407"/>
        <w:tblW w:w="14567" w:type="dxa"/>
        <w:tblLayout w:type="fixed"/>
        <w:tblLook w:val="04A0" w:firstRow="1" w:lastRow="0" w:firstColumn="1" w:lastColumn="0" w:noHBand="0" w:noVBand="1"/>
      </w:tblPr>
      <w:tblGrid>
        <w:gridCol w:w="1696"/>
        <w:gridCol w:w="4678"/>
        <w:gridCol w:w="1814"/>
        <w:gridCol w:w="2297"/>
        <w:gridCol w:w="2097"/>
        <w:gridCol w:w="1985"/>
      </w:tblGrid>
      <w:tr w:rsidR="004045F0" w:rsidRPr="004045F0" w14:paraId="41AE5556" w14:textId="77777777" w:rsidTr="00557E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24BBD8E7" w14:textId="77777777" w:rsidR="004045F0" w:rsidRPr="004045F0" w:rsidRDefault="004045F0" w:rsidP="004045F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8"/>
                <w:szCs w:val="28"/>
              </w:rPr>
              <w:t>Month</w:t>
            </w:r>
          </w:p>
        </w:tc>
        <w:tc>
          <w:tcPr>
            <w:tcW w:w="4678" w:type="dxa"/>
          </w:tcPr>
          <w:p w14:paraId="557CD23C" w14:textId="77777777" w:rsidR="004045F0" w:rsidRPr="004045F0" w:rsidRDefault="004045F0" w:rsidP="004045F0">
            <w:pPr>
              <w:tabs>
                <w:tab w:val="left" w:pos="181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8"/>
                <w:szCs w:val="28"/>
              </w:rPr>
              <w:t>Topic/Chapter to be covered</w:t>
            </w:r>
          </w:p>
        </w:tc>
        <w:tc>
          <w:tcPr>
            <w:tcW w:w="1814" w:type="dxa"/>
          </w:tcPr>
          <w:p w14:paraId="309A2A1B" w14:textId="77777777" w:rsidR="004045F0" w:rsidRPr="004045F0" w:rsidRDefault="004045F0" w:rsidP="004045F0">
            <w:pPr>
              <w:tabs>
                <w:tab w:val="left" w:pos="181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8"/>
                <w:szCs w:val="28"/>
              </w:rPr>
              <w:t>Topic of Presentation</w:t>
            </w:r>
          </w:p>
        </w:tc>
        <w:tc>
          <w:tcPr>
            <w:tcW w:w="2297" w:type="dxa"/>
          </w:tcPr>
          <w:p w14:paraId="254E0D46" w14:textId="77777777" w:rsidR="004045F0" w:rsidRPr="004045F0" w:rsidRDefault="004045F0" w:rsidP="004045F0">
            <w:pPr>
              <w:tabs>
                <w:tab w:val="left" w:pos="181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8"/>
                <w:szCs w:val="28"/>
              </w:rPr>
              <w:t>Topic of Assignment</w:t>
            </w:r>
          </w:p>
        </w:tc>
        <w:tc>
          <w:tcPr>
            <w:tcW w:w="2097" w:type="dxa"/>
          </w:tcPr>
          <w:p w14:paraId="3E600A80" w14:textId="77777777" w:rsidR="004045F0" w:rsidRPr="004045F0" w:rsidRDefault="004045F0" w:rsidP="004045F0">
            <w:pPr>
              <w:tabs>
                <w:tab w:val="left" w:pos="181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8"/>
                <w:szCs w:val="28"/>
              </w:rPr>
              <w:t>Topic of Quiz</w:t>
            </w:r>
          </w:p>
        </w:tc>
        <w:tc>
          <w:tcPr>
            <w:tcW w:w="1985" w:type="dxa"/>
          </w:tcPr>
          <w:p w14:paraId="057FA2B3" w14:textId="77777777" w:rsidR="004045F0" w:rsidRPr="004045F0" w:rsidRDefault="004045F0" w:rsidP="004045F0">
            <w:pPr>
              <w:tabs>
                <w:tab w:val="left" w:pos="181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8"/>
                <w:szCs w:val="28"/>
              </w:rPr>
              <w:t xml:space="preserve">Topic of </w:t>
            </w:r>
          </w:p>
          <w:p w14:paraId="0C916A79" w14:textId="77777777" w:rsidR="004045F0" w:rsidRPr="004045F0" w:rsidRDefault="004045F0" w:rsidP="004045F0">
            <w:pPr>
              <w:tabs>
                <w:tab w:val="left" w:pos="1815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 w:val="0"/>
                <w:color w:val="000000" w:themeColor="text1"/>
                <w:sz w:val="28"/>
                <w:szCs w:val="28"/>
              </w:rPr>
              <w:t>Class Test</w:t>
            </w:r>
          </w:p>
        </w:tc>
      </w:tr>
      <w:tr w:rsidR="004045F0" w:rsidRPr="004045F0" w14:paraId="64239090" w14:textId="77777777" w:rsidTr="00557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580C929E" w14:textId="77777777" w:rsidR="004045F0" w:rsidRPr="004045F0" w:rsidRDefault="004045F0" w:rsidP="004045F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August</w:t>
            </w:r>
          </w:p>
        </w:tc>
        <w:tc>
          <w:tcPr>
            <w:tcW w:w="4678" w:type="dxa"/>
          </w:tcPr>
          <w:p w14:paraId="75619116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Limit and continuity of real valued function, basic properties of limits, types of discontinuities, differentiability of functions, application of </w:t>
            </w:r>
          </w:p>
          <w:p w14:paraId="3B07E317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proofErr w:type="spellStart"/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L’Hospital</w:t>
            </w:r>
            <w:proofErr w:type="spellEnd"/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rule to indeterminate forms, Successive differentiation, Leibnitz theorem, Taylor’s and Maclaurin’s series expansion with different forms </w:t>
            </w:r>
          </w:p>
          <w:p w14:paraId="389FCAFD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of remainder</w:t>
            </w:r>
          </w:p>
        </w:tc>
        <w:tc>
          <w:tcPr>
            <w:tcW w:w="1814" w:type="dxa"/>
          </w:tcPr>
          <w:p w14:paraId="653B1962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297" w:type="dxa"/>
          </w:tcPr>
          <w:p w14:paraId="2749BDC3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097" w:type="dxa"/>
          </w:tcPr>
          <w:p w14:paraId="5301B0AA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Limit, continuity and differentiability of functions</w:t>
            </w:r>
          </w:p>
        </w:tc>
        <w:tc>
          <w:tcPr>
            <w:tcW w:w="1985" w:type="dxa"/>
          </w:tcPr>
          <w:p w14:paraId="02E346E6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4045F0" w:rsidRPr="004045F0" w14:paraId="077BEB42" w14:textId="77777777" w:rsidTr="00557ED4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436DC832" w14:textId="77777777" w:rsidR="004045F0" w:rsidRPr="004045F0" w:rsidRDefault="004045F0" w:rsidP="004045F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September</w:t>
            </w:r>
          </w:p>
        </w:tc>
        <w:tc>
          <w:tcPr>
            <w:tcW w:w="4678" w:type="dxa"/>
          </w:tcPr>
          <w:p w14:paraId="65A5F583" w14:textId="77777777" w:rsidR="004045F0" w:rsidRPr="004045F0" w:rsidRDefault="004045F0" w:rsidP="004045F0">
            <w:pPr>
              <w:tabs>
                <w:tab w:val="left" w:pos="18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Horizontal, vertical and oblique asymptotes </w:t>
            </w:r>
          </w:p>
          <w:p w14:paraId="2AC88A24" w14:textId="77777777" w:rsidR="004045F0" w:rsidRPr="004045F0" w:rsidRDefault="004045F0" w:rsidP="004045F0">
            <w:pPr>
              <w:tabs>
                <w:tab w:val="left" w:pos="18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for algebraic curves, asymptotes for polar curves, intersection of a curve and its asymptotes, curvature and radius of curvature of curves, Newton’s method, </w:t>
            </w:r>
            <w:proofErr w:type="spellStart"/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centre</w:t>
            </w:r>
            <w:proofErr w:type="spellEnd"/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of curvature, circle of curvature</w:t>
            </w:r>
          </w:p>
        </w:tc>
        <w:tc>
          <w:tcPr>
            <w:tcW w:w="1814" w:type="dxa"/>
          </w:tcPr>
          <w:p w14:paraId="6A6861F7" w14:textId="77777777" w:rsidR="004045F0" w:rsidRPr="004045F0" w:rsidRDefault="004045F0" w:rsidP="004045F0">
            <w:pPr>
              <w:tabs>
                <w:tab w:val="left" w:pos="18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297" w:type="dxa"/>
          </w:tcPr>
          <w:p w14:paraId="4183273C" w14:textId="77777777" w:rsidR="004045F0" w:rsidRPr="004045F0" w:rsidRDefault="004045F0" w:rsidP="004045F0">
            <w:pPr>
              <w:tabs>
                <w:tab w:val="left" w:pos="18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097" w:type="dxa"/>
          </w:tcPr>
          <w:p w14:paraId="5F84EEDA" w14:textId="77777777" w:rsidR="004045F0" w:rsidRPr="004045F0" w:rsidRDefault="004045F0" w:rsidP="004045F0">
            <w:pPr>
              <w:tabs>
                <w:tab w:val="left" w:pos="18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85" w:type="dxa"/>
          </w:tcPr>
          <w:p w14:paraId="09CC1B08" w14:textId="77777777" w:rsidR="004045F0" w:rsidRPr="004045F0" w:rsidRDefault="004045F0" w:rsidP="004045F0">
            <w:pPr>
              <w:tabs>
                <w:tab w:val="left" w:pos="18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Asymptotes for </w:t>
            </w:r>
          </w:p>
          <w:p w14:paraId="7635C2B7" w14:textId="77777777" w:rsidR="004045F0" w:rsidRPr="004045F0" w:rsidRDefault="004045F0" w:rsidP="004045F0">
            <w:pPr>
              <w:tabs>
                <w:tab w:val="left" w:pos="18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polar curves</w:t>
            </w:r>
          </w:p>
        </w:tc>
      </w:tr>
      <w:tr w:rsidR="004045F0" w:rsidRPr="004045F0" w14:paraId="66351984" w14:textId="77777777" w:rsidTr="00557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37FCF15C" w14:textId="77777777" w:rsidR="004045F0" w:rsidRPr="004045F0" w:rsidRDefault="004045F0" w:rsidP="004045F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8"/>
                <w:szCs w:val="28"/>
              </w:rPr>
              <w:lastRenderedPageBreak/>
              <w:t>October</w:t>
            </w:r>
          </w:p>
        </w:tc>
        <w:tc>
          <w:tcPr>
            <w:tcW w:w="4678" w:type="dxa"/>
          </w:tcPr>
          <w:p w14:paraId="7DC41A9A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Multiple points, node, cusp, conjugate point, tests for concavity and convexity, points of inflexion, tracing </w:t>
            </w:r>
          </w:p>
          <w:p w14:paraId="673D9163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of curves, reduction formulae</w:t>
            </w:r>
          </w:p>
        </w:tc>
        <w:tc>
          <w:tcPr>
            <w:tcW w:w="1814" w:type="dxa"/>
          </w:tcPr>
          <w:p w14:paraId="3FFF5E27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Tests for concavity and convexity and points of inflexion</w:t>
            </w:r>
          </w:p>
        </w:tc>
        <w:tc>
          <w:tcPr>
            <w:tcW w:w="2297" w:type="dxa"/>
          </w:tcPr>
          <w:p w14:paraId="42CBDA2E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097" w:type="dxa"/>
          </w:tcPr>
          <w:p w14:paraId="217DF2A6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85" w:type="dxa"/>
          </w:tcPr>
          <w:p w14:paraId="77D29F45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4045F0" w:rsidRPr="004045F0" w14:paraId="3E0D7A91" w14:textId="77777777" w:rsidTr="00557ED4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1E20DC1C" w14:textId="77777777" w:rsidR="004045F0" w:rsidRPr="004045F0" w:rsidRDefault="004045F0" w:rsidP="004045F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November</w:t>
            </w:r>
          </w:p>
        </w:tc>
        <w:tc>
          <w:tcPr>
            <w:tcW w:w="4678" w:type="dxa"/>
          </w:tcPr>
          <w:p w14:paraId="6DA8DB03" w14:textId="77777777" w:rsidR="004045F0" w:rsidRPr="004045F0" w:rsidRDefault="004045F0" w:rsidP="004045F0">
            <w:pPr>
              <w:tabs>
                <w:tab w:val="left" w:pos="18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Rectification, intrinsic equation of curve, quadrature, area bounded by closed curves, volumes and surfaces of solids of revolution</w:t>
            </w:r>
          </w:p>
        </w:tc>
        <w:tc>
          <w:tcPr>
            <w:tcW w:w="1814" w:type="dxa"/>
          </w:tcPr>
          <w:p w14:paraId="01E6EED1" w14:textId="77777777" w:rsidR="004045F0" w:rsidRPr="004045F0" w:rsidRDefault="004045F0" w:rsidP="004045F0">
            <w:pPr>
              <w:tabs>
                <w:tab w:val="left" w:pos="18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297" w:type="dxa"/>
          </w:tcPr>
          <w:p w14:paraId="13646A9F" w14:textId="77777777" w:rsidR="004045F0" w:rsidRPr="004045F0" w:rsidRDefault="004045F0" w:rsidP="004045F0">
            <w:pPr>
              <w:tabs>
                <w:tab w:val="left" w:pos="18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volumes and </w:t>
            </w:r>
          </w:p>
          <w:p w14:paraId="0E5B0D11" w14:textId="77777777" w:rsidR="004045F0" w:rsidRPr="004045F0" w:rsidRDefault="004045F0" w:rsidP="004045F0">
            <w:pPr>
              <w:tabs>
                <w:tab w:val="left" w:pos="18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surfaces of solids </w:t>
            </w:r>
          </w:p>
          <w:p w14:paraId="5610EB3D" w14:textId="77777777" w:rsidR="004045F0" w:rsidRPr="004045F0" w:rsidRDefault="004045F0" w:rsidP="004045F0">
            <w:pPr>
              <w:tabs>
                <w:tab w:val="left" w:pos="18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of revolution</w:t>
            </w:r>
          </w:p>
        </w:tc>
        <w:tc>
          <w:tcPr>
            <w:tcW w:w="2097" w:type="dxa"/>
          </w:tcPr>
          <w:p w14:paraId="621D677D" w14:textId="77777777" w:rsidR="004045F0" w:rsidRPr="004045F0" w:rsidRDefault="004045F0" w:rsidP="004045F0">
            <w:pPr>
              <w:tabs>
                <w:tab w:val="left" w:pos="18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D180892" w14:textId="77777777" w:rsidR="004045F0" w:rsidRPr="004045F0" w:rsidRDefault="004045F0" w:rsidP="004045F0">
            <w:pPr>
              <w:tabs>
                <w:tab w:val="left" w:pos="18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  <w:tr w:rsidR="004045F0" w:rsidRPr="004045F0" w14:paraId="60E0903C" w14:textId="77777777" w:rsidTr="00557E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2623E8FD" w14:textId="77777777" w:rsidR="004045F0" w:rsidRPr="004045F0" w:rsidRDefault="004045F0" w:rsidP="004045F0">
            <w:pPr>
              <w:tabs>
                <w:tab w:val="left" w:pos="1815"/>
              </w:tabs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December</w:t>
            </w:r>
          </w:p>
        </w:tc>
        <w:tc>
          <w:tcPr>
            <w:tcW w:w="4678" w:type="dxa"/>
          </w:tcPr>
          <w:p w14:paraId="4AAE035B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4045F0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>Revision</w:t>
            </w:r>
          </w:p>
        </w:tc>
        <w:tc>
          <w:tcPr>
            <w:tcW w:w="1814" w:type="dxa"/>
          </w:tcPr>
          <w:p w14:paraId="10C3A4E9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297" w:type="dxa"/>
          </w:tcPr>
          <w:p w14:paraId="3C9A32DF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097" w:type="dxa"/>
          </w:tcPr>
          <w:p w14:paraId="029E5FA5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85" w:type="dxa"/>
          </w:tcPr>
          <w:p w14:paraId="10C7ED20" w14:textId="77777777" w:rsidR="004045F0" w:rsidRPr="004045F0" w:rsidRDefault="004045F0" w:rsidP="004045F0">
            <w:pPr>
              <w:tabs>
                <w:tab w:val="left" w:pos="181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</w:tr>
    </w:tbl>
    <w:p w14:paraId="6A867288" w14:textId="77777777" w:rsidR="004045F0" w:rsidRDefault="004045F0" w:rsidP="004045F0">
      <w:pPr>
        <w:tabs>
          <w:tab w:val="left" w:pos="1815"/>
        </w:tabs>
        <w:rPr>
          <w:rFonts w:ascii="Times New Roman" w:eastAsia="Times New Roman" w:hAnsi="Times New Roman" w:cs="Times New Roman"/>
          <w:sz w:val="28"/>
          <w:szCs w:val="28"/>
        </w:rPr>
      </w:pPr>
    </w:p>
    <w:p w14:paraId="5D475E25" w14:textId="77777777" w:rsidR="004045F0" w:rsidRDefault="004045F0" w:rsidP="004045F0">
      <w:pPr>
        <w:tabs>
          <w:tab w:val="left" w:pos="1815"/>
        </w:tabs>
        <w:rPr>
          <w:rFonts w:ascii="Times New Roman" w:eastAsia="Times New Roman" w:hAnsi="Times New Roman" w:cs="Times New Roman"/>
          <w:sz w:val="28"/>
          <w:szCs w:val="28"/>
        </w:rPr>
      </w:pPr>
    </w:p>
    <w:sectPr w:rsidR="004045F0">
      <w:pgSz w:w="15840" w:h="12240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7AAE"/>
    <w:rsid w:val="000E18DD"/>
    <w:rsid w:val="003807F8"/>
    <w:rsid w:val="003E6147"/>
    <w:rsid w:val="004045F0"/>
    <w:rsid w:val="00470034"/>
    <w:rsid w:val="00557ED4"/>
    <w:rsid w:val="007757F4"/>
    <w:rsid w:val="00957AAE"/>
    <w:rsid w:val="009948CE"/>
    <w:rsid w:val="00EB2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30911"/>
  <w15:docId w15:val="{E77A150B-BC63-47A9-95F8-D4F7EEC0E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45F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1">
    <w:name w:val="Plain Table 11"/>
    <w:basedOn w:val="TableNormal"/>
    <w:uiPriority w:val="41"/>
    <w:rsid w:val="004045F0"/>
    <w:pPr>
      <w:spacing w:after="0" w:line="240" w:lineRule="auto"/>
    </w:pPr>
    <w:rPr>
      <w:rFonts w:asciiTheme="minorHAnsi" w:eastAsiaTheme="minorHAnsi" w:hAnsiTheme="minorHAnsi" w:cstheme="minorBidi"/>
      <w:kern w:val="2"/>
      <w:lang w:val="en-IN"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4045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3-Accent6">
    <w:name w:val="Grid Table 3 Accent 6"/>
    <w:basedOn w:val="TableNormal"/>
    <w:uiPriority w:val="48"/>
    <w:rsid w:val="004045F0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1Light-Accent6">
    <w:name w:val="Grid Table 1 Light Accent 6"/>
    <w:basedOn w:val="TableNormal"/>
    <w:uiPriority w:val="46"/>
    <w:rsid w:val="004045F0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6">
    <w:name w:val="Grid Table 6 Colorful Accent 6"/>
    <w:basedOn w:val="TableNormal"/>
    <w:uiPriority w:val="51"/>
    <w:rsid w:val="004045F0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468</Words>
  <Characters>2671</Characters>
  <Application>Microsoft Office Word</Application>
  <DocSecurity>0</DocSecurity>
  <Lines>22</Lines>
  <Paragraphs>6</Paragraphs>
  <ScaleCrop>false</ScaleCrop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dcterms:created xsi:type="dcterms:W3CDTF">2026-01-31T04:46:00Z</dcterms:created>
  <dcterms:modified xsi:type="dcterms:W3CDTF">2026-02-06T05:59:00Z</dcterms:modified>
</cp:coreProperties>
</file>