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DC6" w:rsidRDefault="006A66AD" w:rsidP="006A66AD">
      <w:pPr>
        <w:pStyle w:val="BodyText"/>
        <w:spacing w:line="437" w:lineRule="exact"/>
      </w:pPr>
      <w:r>
        <w:t xml:space="preserve">                                                   </w:t>
      </w:r>
      <w:r w:rsidR="00CD6DC6">
        <w:t>Summary</w:t>
      </w:r>
      <w:r>
        <w:t xml:space="preserve"> </w:t>
      </w:r>
      <w:r w:rsidR="00CD6DC6">
        <w:t>of</w:t>
      </w:r>
      <w:r>
        <w:t xml:space="preserve"> </w:t>
      </w:r>
      <w:r w:rsidR="00CD6DC6">
        <w:t>lesson</w:t>
      </w:r>
      <w:r>
        <w:t xml:space="preserve"> </w:t>
      </w:r>
      <w:r w:rsidR="00CD6DC6">
        <w:t>plan</w:t>
      </w:r>
      <w:r>
        <w:t xml:space="preserve"> </w:t>
      </w:r>
      <w:r w:rsidR="00CD6DC6">
        <w:t>of</w:t>
      </w:r>
      <w:r>
        <w:t xml:space="preserve"> </w:t>
      </w:r>
      <w:r w:rsidR="00CD6DC6">
        <w:t>college</w:t>
      </w:r>
      <w:r>
        <w:t xml:space="preserve"> </w:t>
      </w:r>
      <w:r w:rsidR="00CD6DC6">
        <w:t>faculty</w:t>
      </w:r>
    </w:p>
    <w:p w:rsidR="00CD6DC6" w:rsidRDefault="00CD6DC6" w:rsidP="00CD6DC6">
      <w:pPr>
        <w:tabs>
          <w:tab w:val="left" w:pos="4706"/>
          <w:tab w:val="left" w:pos="9542"/>
        </w:tabs>
        <w:spacing w:before="193"/>
        <w:ind w:left="170"/>
        <w:rPr>
          <w:sz w:val="32"/>
        </w:rPr>
      </w:pPr>
      <w:r>
        <w:rPr>
          <w:b/>
          <w:sz w:val="32"/>
        </w:rPr>
        <w:t>Semester</w:t>
      </w:r>
      <w:r>
        <w:rPr>
          <w:sz w:val="32"/>
        </w:rPr>
        <w:t>:</w:t>
      </w:r>
      <w:r w:rsidR="005E1703">
        <w:rPr>
          <w:spacing w:val="65"/>
          <w:sz w:val="32"/>
        </w:rPr>
        <w:t xml:space="preserve">  EVEN </w:t>
      </w:r>
      <w:r>
        <w:rPr>
          <w:sz w:val="32"/>
        </w:rPr>
        <w:tab/>
      </w:r>
      <w:r>
        <w:rPr>
          <w:b/>
          <w:sz w:val="32"/>
        </w:rPr>
        <w:t>Class</w:t>
      </w:r>
      <w:r w:rsidR="004D78BA">
        <w:rPr>
          <w:sz w:val="32"/>
        </w:rPr>
        <w:t>:</w:t>
      </w:r>
      <w:r w:rsidR="006A66AD">
        <w:rPr>
          <w:sz w:val="32"/>
        </w:rPr>
        <w:t xml:space="preserve"> </w:t>
      </w:r>
      <w:r w:rsidR="004D78BA">
        <w:rPr>
          <w:sz w:val="32"/>
        </w:rPr>
        <w:t>B.Sc.1</w:t>
      </w:r>
      <w:r w:rsidR="004D78BA" w:rsidRPr="004D78BA">
        <w:rPr>
          <w:sz w:val="32"/>
          <w:vertAlign w:val="superscript"/>
        </w:rPr>
        <w:t>st</w:t>
      </w:r>
      <w:r w:rsidR="004D78BA">
        <w:rPr>
          <w:sz w:val="32"/>
        </w:rPr>
        <w:t xml:space="preserve"> </w:t>
      </w:r>
      <w:r>
        <w:rPr>
          <w:sz w:val="32"/>
        </w:rPr>
        <w:t>Year</w:t>
      </w:r>
      <w:r>
        <w:rPr>
          <w:sz w:val="32"/>
        </w:rPr>
        <w:tab/>
      </w:r>
      <w:r>
        <w:rPr>
          <w:b/>
          <w:sz w:val="32"/>
        </w:rPr>
        <w:t>Subject</w:t>
      </w:r>
      <w:r>
        <w:rPr>
          <w:sz w:val="32"/>
        </w:rPr>
        <w:t>:</w:t>
      </w:r>
      <w:r w:rsidR="004D78BA">
        <w:rPr>
          <w:sz w:val="32"/>
        </w:rPr>
        <w:t xml:space="preserve"> </w:t>
      </w:r>
      <w:r>
        <w:rPr>
          <w:sz w:val="32"/>
        </w:rPr>
        <w:t>Physics</w:t>
      </w:r>
    </w:p>
    <w:p w:rsidR="00CD6DC6" w:rsidRDefault="00CD6DC6" w:rsidP="00CD6DC6">
      <w:pPr>
        <w:tabs>
          <w:tab w:val="left" w:pos="7987"/>
        </w:tabs>
        <w:spacing w:before="190"/>
        <w:ind w:left="170"/>
        <w:rPr>
          <w:sz w:val="32"/>
        </w:rPr>
      </w:pPr>
      <w:r>
        <w:rPr>
          <w:b/>
          <w:sz w:val="32"/>
        </w:rPr>
        <w:t>For</w:t>
      </w:r>
      <w:r w:rsidR="00CF62F2">
        <w:rPr>
          <w:b/>
          <w:sz w:val="32"/>
        </w:rPr>
        <w:t xml:space="preserve"> </w:t>
      </w:r>
      <w:r>
        <w:rPr>
          <w:b/>
          <w:sz w:val="32"/>
        </w:rPr>
        <w:t>the</w:t>
      </w:r>
      <w:r w:rsidR="00CF62F2">
        <w:rPr>
          <w:b/>
          <w:sz w:val="32"/>
        </w:rPr>
        <w:t xml:space="preserve"> </w:t>
      </w:r>
      <w:r>
        <w:rPr>
          <w:b/>
          <w:sz w:val="32"/>
        </w:rPr>
        <w:t>Month</w:t>
      </w:r>
      <w:r w:rsidR="00CF62F2">
        <w:rPr>
          <w:b/>
          <w:sz w:val="32"/>
        </w:rPr>
        <w:t xml:space="preserve"> </w:t>
      </w:r>
      <w:r>
        <w:rPr>
          <w:b/>
          <w:sz w:val="32"/>
        </w:rPr>
        <w:t>of</w:t>
      </w:r>
      <w:r>
        <w:rPr>
          <w:sz w:val="32"/>
        </w:rPr>
        <w:t>:</w:t>
      </w:r>
      <w:r w:rsidR="00CF62F2">
        <w:rPr>
          <w:sz w:val="32"/>
        </w:rPr>
        <w:t xml:space="preserve"> </w:t>
      </w:r>
      <w:r w:rsidR="004D78BA">
        <w:rPr>
          <w:sz w:val="32"/>
        </w:rPr>
        <w:t>JANUARY TO May</w:t>
      </w:r>
      <w:r>
        <w:rPr>
          <w:sz w:val="32"/>
        </w:rPr>
        <w:t>,</w:t>
      </w:r>
      <w:r w:rsidR="004D78BA">
        <w:rPr>
          <w:sz w:val="32"/>
        </w:rPr>
        <w:t xml:space="preserve"> </w:t>
      </w:r>
      <w:r w:rsidR="00CF62F2">
        <w:rPr>
          <w:sz w:val="32"/>
        </w:rPr>
        <w:t xml:space="preserve">2026                                                    </w:t>
      </w:r>
      <w:r>
        <w:rPr>
          <w:b/>
          <w:sz w:val="32"/>
        </w:rPr>
        <w:t>Name</w:t>
      </w:r>
      <w:r w:rsidR="00CF62F2">
        <w:rPr>
          <w:b/>
          <w:sz w:val="32"/>
        </w:rPr>
        <w:t xml:space="preserve"> </w:t>
      </w:r>
      <w:r>
        <w:rPr>
          <w:b/>
          <w:sz w:val="32"/>
        </w:rPr>
        <w:t>of</w:t>
      </w:r>
      <w:r w:rsidR="00CF62F2">
        <w:rPr>
          <w:b/>
          <w:sz w:val="32"/>
        </w:rPr>
        <w:t xml:space="preserve"> </w:t>
      </w:r>
      <w:r>
        <w:rPr>
          <w:b/>
          <w:sz w:val="32"/>
        </w:rPr>
        <w:t>Assistant</w:t>
      </w:r>
      <w:r w:rsidR="00CF62F2">
        <w:rPr>
          <w:b/>
          <w:sz w:val="32"/>
        </w:rPr>
        <w:t xml:space="preserve"> </w:t>
      </w:r>
      <w:r>
        <w:rPr>
          <w:b/>
          <w:sz w:val="32"/>
        </w:rPr>
        <w:t>Professor</w:t>
      </w:r>
      <w:r>
        <w:rPr>
          <w:sz w:val="32"/>
        </w:rPr>
        <w:t>:</w:t>
      </w:r>
      <w:r w:rsidR="00CF62F2">
        <w:rPr>
          <w:sz w:val="32"/>
        </w:rPr>
        <w:t xml:space="preserve"> </w:t>
      </w:r>
      <w:r>
        <w:rPr>
          <w:sz w:val="32"/>
        </w:rPr>
        <w:t>Mrs.</w:t>
      </w:r>
      <w:r w:rsidR="00CF62F2">
        <w:rPr>
          <w:sz w:val="32"/>
        </w:rPr>
        <w:t xml:space="preserve"> </w:t>
      </w:r>
      <w:proofErr w:type="spellStart"/>
      <w:r>
        <w:rPr>
          <w:sz w:val="32"/>
        </w:rPr>
        <w:t>Pooja</w:t>
      </w:r>
      <w:proofErr w:type="spellEnd"/>
    </w:p>
    <w:p w:rsidR="00CD6DC6" w:rsidRDefault="00CD6DC6" w:rsidP="00CD6DC6">
      <w:pPr>
        <w:spacing w:before="6"/>
        <w:rPr>
          <w:sz w:val="15"/>
        </w:rPr>
      </w:pPr>
    </w:p>
    <w:tbl>
      <w:tblPr>
        <w:tblW w:w="1492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1"/>
        <w:gridCol w:w="77"/>
        <w:gridCol w:w="2648"/>
        <w:gridCol w:w="8055"/>
        <w:gridCol w:w="35"/>
        <w:gridCol w:w="2801"/>
        <w:gridCol w:w="34"/>
      </w:tblGrid>
      <w:tr w:rsidR="00CD6DC6" w:rsidTr="00BF491C">
        <w:trPr>
          <w:trHeight w:val="790"/>
        </w:trPr>
        <w:tc>
          <w:tcPr>
            <w:tcW w:w="1348" w:type="dxa"/>
            <w:gridSpan w:val="2"/>
          </w:tcPr>
          <w:p w:rsidR="00CD6DC6" w:rsidRDefault="00CD6DC6" w:rsidP="00806E35">
            <w:pPr>
              <w:pStyle w:val="TableParagraph"/>
              <w:ind w:left="110"/>
              <w:rPr>
                <w:b/>
                <w:sz w:val="32"/>
              </w:rPr>
            </w:pPr>
            <w:proofErr w:type="spellStart"/>
            <w:r>
              <w:rPr>
                <w:b/>
                <w:sz w:val="32"/>
              </w:rPr>
              <w:t>Sr.No</w:t>
            </w:r>
            <w:proofErr w:type="spellEnd"/>
            <w:r>
              <w:rPr>
                <w:b/>
                <w:sz w:val="32"/>
              </w:rPr>
              <w:t>.</w:t>
            </w:r>
          </w:p>
        </w:tc>
        <w:tc>
          <w:tcPr>
            <w:tcW w:w="2648" w:type="dxa"/>
          </w:tcPr>
          <w:p w:rsidR="00CD6DC6" w:rsidRDefault="00CD6DC6" w:rsidP="00806E35">
            <w:pPr>
              <w:pStyle w:val="TableParagraph"/>
              <w:ind w:left="109"/>
              <w:rPr>
                <w:b/>
                <w:sz w:val="32"/>
              </w:rPr>
            </w:pPr>
            <w:r>
              <w:rPr>
                <w:b/>
                <w:sz w:val="32"/>
              </w:rPr>
              <w:t>Month</w:t>
            </w:r>
          </w:p>
        </w:tc>
        <w:tc>
          <w:tcPr>
            <w:tcW w:w="8090" w:type="dxa"/>
            <w:gridSpan w:val="2"/>
          </w:tcPr>
          <w:p w:rsidR="00CD6DC6" w:rsidRDefault="00CD6DC6" w:rsidP="00806E35">
            <w:pPr>
              <w:pStyle w:val="TableParagraph"/>
              <w:rPr>
                <w:b/>
                <w:sz w:val="32"/>
              </w:rPr>
            </w:pPr>
            <w:r>
              <w:rPr>
                <w:b/>
                <w:sz w:val="32"/>
              </w:rPr>
              <w:t>Topic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to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be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Covered</w:t>
            </w:r>
          </w:p>
        </w:tc>
        <w:tc>
          <w:tcPr>
            <w:tcW w:w="2835" w:type="dxa"/>
            <w:gridSpan w:val="2"/>
          </w:tcPr>
          <w:p w:rsidR="00CD6DC6" w:rsidRDefault="00CD6DC6" w:rsidP="00806E35">
            <w:pPr>
              <w:pStyle w:val="TableParagraph"/>
              <w:rPr>
                <w:b/>
                <w:sz w:val="32"/>
              </w:rPr>
            </w:pPr>
            <w:r>
              <w:rPr>
                <w:b/>
                <w:sz w:val="32"/>
              </w:rPr>
              <w:t>Academic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Activities</w:t>
            </w:r>
          </w:p>
          <w:p w:rsidR="00CD6DC6" w:rsidRDefault="00CD6DC6" w:rsidP="00806E35">
            <w:pPr>
              <w:pStyle w:val="TableParagraph"/>
              <w:spacing w:before="5" w:line="370" w:lineRule="exact"/>
              <w:rPr>
                <w:b/>
                <w:sz w:val="32"/>
              </w:rPr>
            </w:pPr>
            <w:r>
              <w:rPr>
                <w:b/>
                <w:sz w:val="32"/>
              </w:rPr>
              <w:t>/Assignments/Test</w:t>
            </w:r>
          </w:p>
        </w:tc>
      </w:tr>
      <w:tr w:rsidR="005E1703" w:rsidTr="00BF491C">
        <w:trPr>
          <w:gridAfter w:val="1"/>
          <w:wAfter w:w="34" w:type="dxa"/>
          <w:trHeight w:val="1664"/>
        </w:trPr>
        <w:tc>
          <w:tcPr>
            <w:tcW w:w="1271" w:type="dxa"/>
          </w:tcPr>
          <w:p w:rsidR="005E1703" w:rsidRDefault="005E1703" w:rsidP="00F64AA2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1.</w:t>
            </w:r>
          </w:p>
        </w:tc>
        <w:tc>
          <w:tcPr>
            <w:tcW w:w="2725" w:type="dxa"/>
            <w:gridSpan w:val="2"/>
          </w:tcPr>
          <w:p w:rsidR="005E1703" w:rsidRDefault="005E1703" w:rsidP="00F64AA2"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</w:rPr>
              <w:t xml:space="preserve">JANUARY </w:t>
            </w:r>
          </w:p>
        </w:tc>
        <w:tc>
          <w:tcPr>
            <w:tcW w:w="8055" w:type="dxa"/>
          </w:tcPr>
          <w:p w:rsidR="005E1703" w:rsidRPr="005E1703" w:rsidRDefault="004D78BA" w:rsidP="005E1703">
            <w:pPr>
              <w:pStyle w:val="TableParagraph"/>
              <w:ind w:left="0" w:right="57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Vector Background and Electric Field</w:t>
            </w:r>
          </w:p>
        </w:tc>
        <w:tc>
          <w:tcPr>
            <w:tcW w:w="2836" w:type="dxa"/>
            <w:gridSpan w:val="2"/>
          </w:tcPr>
          <w:p w:rsidR="005E1703" w:rsidRDefault="005E1703" w:rsidP="00F64AA2">
            <w:pPr>
              <w:pStyle w:val="TableParagraph"/>
              <w:spacing w:line="339" w:lineRule="exact"/>
              <w:ind w:left="0"/>
              <w:rPr>
                <w:sz w:val="28"/>
              </w:rPr>
            </w:pPr>
            <w:r>
              <w:rPr>
                <w:sz w:val="28"/>
              </w:rPr>
              <w:t>.</w:t>
            </w:r>
          </w:p>
        </w:tc>
      </w:tr>
      <w:tr w:rsidR="005E1703" w:rsidTr="00BF491C">
        <w:trPr>
          <w:gridAfter w:val="1"/>
          <w:wAfter w:w="34" w:type="dxa"/>
          <w:trHeight w:val="1579"/>
        </w:trPr>
        <w:tc>
          <w:tcPr>
            <w:tcW w:w="1271" w:type="dxa"/>
          </w:tcPr>
          <w:p w:rsidR="005E1703" w:rsidRDefault="005E1703" w:rsidP="00F64AA2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2.</w:t>
            </w:r>
          </w:p>
        </w:tc>
        <w:tc>
          <w:tcPr>
            <w:tcW w:w="2725" w:type="dxa"/>
            <w:gridSpan w:val="2"/>
          </w:tcPr>
          <w:p w:rsidR="005E1703" w:rsidRDefault="005E1703" w:rsidP="00F64AA2"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</w:rPr>
              <w:t xml:space="preserve">FEBRUARY </w:t>
            </w:r>
          </w:p>
        </w:tc>
        <w:tc>
          <w:tcPr>
            <w:tcW w:w="8055" w:type="dxa"/>
          </w:tcPr>
          <w:p w:rsidR="005E1703" w:rsidRPr="00BF491C" w:rsidRDefault="004D78BA" w:rsidP="00BF491C">
            <w:pPr>
              <w:pStyle w:val="TableParagraph"/>
              <w:ind w:right="2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Magnetic Field and Magnetic Properties of Matter</w:t>
            </w:r>
          </w:p>
        </w:tc>
        <w:tc>
          <w:tcPr>
            <w:tcW w:w="2836" w:type="dxa"/>
            <w:gridSpan w:val="2"/>
          </w:tcPr>
          <w:p w:rsidR="005E1703" w:rsidRDefault="00CF62F2" w:rsidP="00CF62F2">
            <w:pPr>
              <w:pStyle w:val="TableParagraph"/>
              <w:ind w:right="574"/>
              <w:jc w:val="both"/>
              <w:rPr>
                <w:sz w:val="28"/>
              </w:rPr>
            </w:pPr>
            <w:r>
              <w:rPr>
                <w:sz w:val="28"/>
              </w:rPr>
              <w:t xml:space="preserve">Assignment </w:t>
            </w:r>
          </w:p>
        </w:tc>
      </w:tr>
    </w:tbl>
    <w:tbl>
      <w:tblPr>
        <w:tblpPr w:leftFromText="180" w:rightFromText="180" w:vertAnchor="text" w:horzAnchor="margin" w:tblpX="137" w:tblpY="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2"/>
        <w:gridCol w:w="2817"/>
        <w:gridCol w:w="8038"/>
        <w:gridCol w:w="2855"/>
      </w:tblGrid>
      <w:tr w:rsidR="005E1703" w:rsidTr="00BF491C">
        <w:trPr>
          <w:trHeight w:val="1261"/>
        </w:trPr>
        <w:tc>
          <w:tcPr>
            <w:tcW w:w="1142" w:type="dxa"/>
          </w:tcPr>
          <w:p w:rsidR="005E1703" w:rsidRDefault="005E1703" w:rsidP="00F64AA2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t>3.</w:t>
            </w:r>
          </w:p>
        </w:tc>
        <w:tc>
          <w:tcPr>
            <w:tcW w:w="2817" w:type="dxa"/>
          </w:tcPr>
          <w:p w:rsidR="005E1703" w:rsidRDefault="005E1703" w:rsidP="00F64AA2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 xml:space="preserve">MARCH </w:t>
            </w:r>
          </w:p>
        </w:tc>
        <w:tc>
          <w:tcPr>
            <w:tcW w:w="8038" w:type="dxa"/>
          </w:tcPr>
          <w:p w:rsidR="005E1703" w:rsidRPr="00A06EA4" w:rsidRDefault="004D78BA" w:rsidP="00BF491C">
            <w:pPr>
              <w:pStyle w:val="TableParagraph"/>
              <w:spacing w:line="291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Time Varying Electromagnetic Field and Electromagnetic Waves</w:t>
            </w:r>
          </w:p>
        </w:tc>
        <w:tc>
          <w:tcPr>
            <w:tcW w:w="2855" w:type="dxa"/>
          </w:tcPr>
          <w:p w:rsidR="005E1703" w:rsidRDefault="00CF62F2" w:rsidP="00F64AA2">
            <w:pPr>
              <w:pStyle w:val="TableParagraph"/>
              <w:spacing w:before="2"/>
              <w:ind w:right="269"/>
              <w:rPr>
                <w:sz w:val="28"/>
              </w:rPr>
            </w:pPr>
            <w:proofErr w:type="spellStart"/>
            <w:r>
              <w:rPr>
                <w:sz w:val="28"/>
              </w:rPr>
              <w:t>Mid term</w:t>
            </w:r>
            <w:proofErr w:type="spellEnd"/>
            <w:r>
              <w:rPr>
                <w:sz w:val="28"/>
              </w:rPr>
              <w:t xml:space="preserve"> exam</w:t>
            </w:r>
          </w:p>
        </w:tc>
      </w:tr>
      <w:tr w:rsidR="005E1703" w:rsidTr="00BF491C">
        <w:trPr>
          <w:trHeight w:val="1377"/>
        </w:trPr>
        <w:tc>
          <w:tcPr>
            <w:tcW w:w="1142" w:type="dxa"/>
          </w:tcPr>
          <w:p w:rsidR="005E1703" w:rsidRDefault="005E1703" w:rsidP="00F64AA2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t>4.</w:t>
            </w:r>
          </w:p>
        </w:tc>
        <w:tc>
          <w:tcPr>
            <w:tcW w:w="2817" w:type="dxa"/>
          </w:tcPr>
          <w:p w:rsidR="005E1703" w:rsidRDefault="005E1703" w:rsidP="00F64AA2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>APRIL</w:t>
            </w:r>
          </w:p>
        </w:tc>
        <w:tc>
          <w:tcPr>
            <w:tcW w:w="8038" w:type="dxa"/>
          </w:tcPr>
          <w:p w:rsidR="005E1703" w:rsidRPr="00A06EA4" w:rsidRDefault="004D78BA" w:rsidP="00BF491C">
            <w:pPr>
              <w:pStyle w:val="TableParagraph"/>
              <w:ind w:right="1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DC Current Circuits and Alternating Current Circuits</w:t>
            </w:r>
          </w:p>
        </w:tc>
        <w:tc>
          <w:tcPr>
            <w:tcW w:w="2855" w:type="dxa"/>
          </w:tcPr>
          <w:p w:rsidR="005E1703" w:rsidRPr="005E1703" w:rsidRDefault="00CF62F2" w:rsidP="005E1703">
            <w:pPr>
              <w:pStyle w:val="TableParagraph"/>
              <w:spacing w:line="289" w:lineRule="exact"/>
              <w:rPr>
                <w:sz w:val="28"/>
                <w:szCs w:val="28"/>
              </w:rPr>
            </w:pPr>
            <w:r>
              <w:rPr>
                <w:sz w:val="28"/>
              </w:rPr>
              <w:t>An Extension Lecture</w:t>
            </w:r>
          </w:p>
        </w:tc>
      </w:tr>
      <w:tr w:rsidR="00BF491C" w:rsidTr="00BF491C">
        <w:trPr>
          <w:trHeight w:val="1377"/>
        </w:trPr>
        <w:tc>
          <w:tcPr>
            <w:tcW w:w="1142" w:type="dxa"/>
          </w:tcPr>
          <w:p w:rsidR="00BF491C" w:rsidRDefault="00BF491C" w:rsidP="00F64AA2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t xml:space="preserve">5. </w:t>
            </w:r>
          </w:p>
        </w:tc>
        <w:tc>
          <w:tcPr>
            <w:tcW w:w="2817" w:type="dxa"/>
          </w:tcPr>
          <w:p w:rsidR="00BF491C" w:rsidRDefault="00BF491C" w:rsidP="00F64AA2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 xml:space="preserve">MAY </w:t>
            </w:r>
          </w:p>
        </w:tc>
        <w:tc>
          <w:tcPr>
            <w:tcW w:w="8038" w:type="dxa"/>
          </w:tcPr>
          <w:p w:rsidR="00BF491C" w:rsidRPr="005E1703" w:rsidRDefault="004D78BA" w:rsidP="00BF491C">
            <w:pPr>
              <w:pStyle w:val="TableParagraph"/>
              <w:ind w:right="1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Revision</w:t>
            </w:r>
          </w:p>
        </w:tc>
        <w:tc>
          <w:tcPr>
            <w:tcW w:w="2855" w:type="dxa"/>
          </w:tcPr>
          <w:p w:rsidR="00BF491C" w:rsidRDefault="00CF62F2" w:rsidP="00C54310">
            <w:pPr>
              <w:pStyle w:val="TableParagraph"/>
              <w:spacing w:line="289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</w:tbl>
    <w:p w:rsidR="00CD6DC6" w:rsidRDefault="00CD6DC6" w:rsidP="00CD6DC6">
      <w:pPr>
        <w:rPr>
          <w:rFonts w:ascii="Times New Roman"/>
          <w:sz w:val="24"/>
        </w:rPr>
        <w:sectPr w:rsidR="00CD6DC6">
          <w:pgSz w:w="16840" w:h="11910" w:orient="landscape"/>
          <w:pgMar w:top="720" w:right="1120" w:bottom="280" w:left="620" w:header="720" w:footer="720" w:gutter="0"/>
          <w:cols w:space="720"/>
        </w:sectPr>
      </w:pPr>
    </w:p>
    <w:p w:rsidR="00CD6DC6" w:rsidRDefault="006A66AD" w:rsidP="006A66AD">
      <w:pPr>
        <w:pStyle w:val="BodyText"/>
        <w:spacing w:line="437" w:lineRule="exact"/>
      </w:pPr>
      <w:r>
        <w:lastRenderedPageBreak/>
        <w:t xml:space="preserve">                                                   </w:t>
      </w:r>
      <w:r w:rsidR="00CD6DC6">
        <w:t>Summary</w:t>
      </w:r>
      <w:r>
        <w:t xml:space="preserve"> </w:t>
      </w:r>
      <w:r w:rsidR="00CD6DC6">
        <w:t>of</w:t>
      </w:r>
      <w:r>
        <w:t xml:space="preserve"> </w:t>
      </w:r>
      <w:r w:rsidR="00CD6DC6">
        <w:t>lesson</w:t>
      </w:r>
      <w:r>
        <w:t xml:space="preserve"> </w:t>
      </w:r>
      <w:r w:rsidR="00CD6DC6">
        <w:t>plan</w:t>
      </w:r>
      <w:r>
        <w:t xml:space="preserve"> </w:t>
      </w:r>
      <w:r w:rsidR="00CD6DC6">
        <w:t>of</w:t>
      </w:r>
      <w:r>
        <w:t xml:space="preserve"> </w:t>
      </w:r>
      <w:r w:rsidR="00CD6DC6">
        <w:t>college</w:t>
      </w:r>
      <w:r>
        <w:t xml:space="preserve"> </w:t>
      </w:r>
      <w:r w:rsidR="00CD6DC6">
        <w:t>faculty</w:t>
      </w:r>
    </w:p>
    <w:p w:rsidR="00CD6DC6" w:rsidRDefault="00CD6DC6" w:rsidP="00CD6DC6">
      <w:pPr>
        <w:tabs>
          <w:tab w:val="left" w:pos="4706"/>
          <w:tab w:val="left" w:pos="9502"/>
        </w:tabs>
        <w:spacing w:before="193"/>
        <w:ind w:left="170"/>
        <w:rPr>
          <w:sz w:val="32"/>
        </w:rPr>
      </w:pPr>
      <w:r>
        <w:rPr>
          <w:b/>
          <w:sz w:val="32"/>
        </w:rPr>
        <w:t>Semester</w:t>
      </w:r>
      <w:r w:rsidR="00C1769D">
        <w:rPr>
          <w:sz w:val="32"/>
        </w:rPr>
        <w:t xml:space="preserve">: EVEN </w:t>
      </w:r>
      <w:r>
        <w:rPr>
          <w:sz w:val="32"/>
        </w:rPr>
        <w:tab/>
      </w:r>
      <w:r>
        <w:rPr>
          <w:b/>
          <w:sz w:val="32"/>
        </w:rPr>
        <w:t>Class</w:t>
      </w:r>
      <w:r>
        <w:rPr>
          <w:sz w:val="32"/>
        </w:rPr>
        <w:t>:</w:t>
      </w:r>
      <w:r w:rsidR="004D78BA" w:rsidRPr="004D78BA">
        <w:rPr>
          <w:sz w:val="32"/>
        </w:rPr>
        <w:t xml:space="preserve"> </w:t>
      </w:r>
      <w:r w:rsidR="004D78BA">
        <w:rPr>
          <w:sz w:val="32"/>
        </w:rPr>
        <w:t>B.Sc.2</w:t>
      </w:r>
      <w:r w:rsidR="004D78BA">
        <w:rPr>
          <w:sz w:val="32"/>
          <w:vertAlign w:val="superscript"/>
        </w:rPr>
        <w:t>nd</w:t>
      </w:r>
      <w:r w:rsidR="004D78BA">
        <w:rPr>
          <w:sz w:val="32"/>
        </w:rPr>
        <w:t>Year</w:t>
      </w:r>
      <w:r>
        <w:rPr>
          <w:sz w:val="32"/>
        </w:rPr>
        <w:tab/>
      </w:r>
      <w:r>
        <w:rPr>
          <w:b/>
          <w:sz w:val="32"/>
        </w:rPr>
        <w:t>Subject</w:t>
      </w:r>
      <w:r>
        <w:rPr>
          <w:sz w:val="32"/>
        </w:rPr>
        <w:t>:</w:t>
      </w:r>
      <w:r w:rsidR="00C54310">
        <w:rPr>
          <w:sz w:val="32"/>
        </w:rPr>
        <w:t xml:space="preserve"> </w:t>
      </w:r>
      <w:r>
        <w:rPr>
          <w:sz w:val="32"/>
        </w:rPr>
        <w:t>Physics</w:t>
      </w:r>
    </w:p>
    <w:p w:rsidR="00CD6DC6" w:rsidRDefault="00CD6DC6" w:rsidP="00CD6DC6">
      <w:pPr>
        <w:tabs>
          <w:tab w:val="left" w:pos="7987"/>
        </w:tabs>
        <w:spacing w:before="190"/>
        <w:ind w:left="170"/>
        <w:rPr>
          <w:sz w:val="32"/>
        </w:rPr>
      </w:pPr>
      <w:r>
        <w:rPr>
          <w:b/>
          <w:sz w:val="32"/>
        </w:rPr>
        <w:t>For</w:t>
      </w:r>
      <w:r w:rsidR="00C1769D">
        <w:rPr>
          <w:b/>
          <w:sz w:val="32"/>
        </w:rPr>
        <w:t xml:space="preserve"> </w:t>
      </w:r>
      <w:r>
        <w:rPr>
          <w:b/>
          <w:sz w:val="32"/>
        </w:rPr>
        <w:t>the</w:t>
      </w:r>
      <w:r w:rsidR="00C1769D">
        <w:rPr>
          <w:b/>
          <w:sz w:val="32"/>
        </w:rPr>
        <w:t xml:space="preserve"> </w:t>
      </w:r>
      <w:r>
        <w:rPr>
          <w:b/>
          <w:sz w:val="32"/>
        </w:rPr>
        <w:t>Month</w:t>
      </w:r>
      <w:r w:rsidR="00C1769D">
        <w:rPr>
          <w:b/>
          <w:sz w:val="32"/>
        </w:rPr>
        <w:t xml:space="preserve"> </w:t>
      </w:r>
      <w:r>
        <w:rPr>
          <w:b/>
          <w:sz w:val="32"/>
        </w:rPr>
        <w:t>of</w:t>
      </w:r>
      <w:r>
        <w:rPr>
          <w:sz w:val="32"/>
        </w:rPr>
        <w:t>:</w:t>
      </w:r>
      <w:r w:rsidR="00C1769D" w:rsidRPr="00C1769D">
        <w:rPr>
          <w:sz w:val="32"/>
        </w:rPr>
        <w:t xml:space="preserve"> </w:t>
      </w:r>
      <w:r w:rsidR="004D78BA">
        <w:rPr>
          <w:sz w:val="32"/>
        </w:rPr>
        <w:t>JANUARY TO May</w:t>
      </w:r>
      <w:r w:rsidR="00C1769D">
        <w:rPr>
          <w:sz w:val="32"/>
        </w:rPr>
        <w:t>,</w:t>
      </w:r>
      <w:r w:rsidR="00C54310">
        <w:rPr>
          <w:sz w:val="32"/>
        </w:rPr>
        <w:t xml:space="preserve"> </w:t>
      </w:r>
      <w:r w:rsidR="00C1769D">
        <w:rPr>
          <w:sz w:val="32"/>
        </w:rPr>
        <w:t>202</w:t>
      </w:r>
      <w:r w:rsidR="00C54310">
        <w:rPr>
          <w:sz w:val="32"/>
        </w:rPr>
        <w:t>6</w:t>
      </w:r>
      <w:r>
        <w:rPr>
          <w:sz w:val="32"/>
        </w:rPr>
        <w:tab/>
      </w:r>
      <w:r>
        <w:rPr>
          <w:b/>
          <w:sz w:val="32"/>
        </w:rPr>
        <w:t>Name</w:t>
      </w:r>
      <w:r w:rsidR="00C54310">
        <w:rPr>
          <w:b/>
          <w:sz w:val="32"/>
        </w:rPr>
        <w:t xml:space="preserve"> </w:t>
      </w:r>
      <w:r>
        <w:rPr>
          <w:b/>
          <w:sz w:val="32"/>
        </w:rPr>
        <w:t>of</w:t>
      </w:r>
      <w:r w:rsidR="00C54310">
        <w:rPr>
          <w:b/>
          <w:sz w:val="32"/>
        </w:rPr>
        <w:t xml:space="preserve"> </w:t>
      </w:r>
      <w:r>
        <w:rPr>
          <w:b/>
          <w:sz w:val="32"/>
        </w:rPr>
        <w:t>Assistant</w:t>
      </w:r>
      <w:r w:rsidR="00C54310">
        <w:rPr>
          <w:b/>
          <w:sz w:val="32"/>
        </w:rPr>
        <w:t xml:space="preserve"> </w:t>
      </w:r>
      <w:r>
        <w:rPr>
          <w:b/>
          <w:sz w:val="32"/>
        </w:rPr>
        <w:t>Professor</w:t>
      </w:r>
      <w:r>
        <w:rPr>
          <w:sz w:val="32"/>
        </w:rPr>
        <w:t>:</w:t>
      </w:r>
      <w:r w:rsidR="00C54310">
        <w:rPr>
          <w:sz w:val="32"/>
        </w:rPr>
        <w:t xml:space="preserve"> </w:t>
      </w:r>
      <w:r>
        <w:rPr>
          <w:sz w:val="32"/>
        </w:rPr>
        <w:t>Mrs.</w:t>
      </w:r>
      <w:r w:rsidR="00C54310">
        <w:rPr>
          <w:sz w:val="32"/>
        </w:rPr>
        <w:t xml:space="preserve"> </w:t>
      </w:r>
      <w:proofErr w:type="spellStart"/>
      <w:r>
        <w:rPr>
          <w:sz w:val="32"/>
        </w:rPr>
        <w:t>Pooja</w:t>
      </w:r>
      <w:proofErr w:type="spellEnd"/>
    </w:p>
    <w:p w:rsidR="00CD6DC6" w:rsidRDefault="00CD6DC6" w:rsidP="00CD6DC6">
      <w:pPr>
        <w:spacing w:before="6"/>
        <w:rPr>
          <w:sz w:val="1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1"/>
        <w:gridCol w:w="2557"/>
        <w:gridCol w:w="8223"/>
        <w:gridCol w:w="2836"/>
      </w:tblGrid>
      <w:tr w:rsidR="00CD6DC6" w:rsidTr="00806E35">
        <w:trPr>
          <w:trHeight w:val="785"/>
        </w:trPr>
        <w:tc>
          <w:tcPr>
            <w:tcW w:w="1271" w:type="dxa"/>
          </w:tcPr>
          <w:p w:rsidR="00CD6DC6" w:rsidRDefault="00CD6DC6" w:rsidP="00806E35">
            <w:pPr>
              <w:pStyle w:val="TableParagraph"/>
              <w:ind w:left="110"/>
              <w:rPr>
                <w:b/>
                <w:sz w:val="32"/>
              </w:rPr>
            </w:pPr>
            <w:r>
              <w:rPr>
                <w:b/>
                <w:sz w:val="32"/>
              </w:rPr>
              <w:t>Sr.No.</w:t>
            </w:r>
          </w:p>
        </w:tc>
        <w:tc>
          <w:tcPr>
            <w:tcW w:w="2557" w:type="dxa"/>
          </w:tcPr>
          <w:p w:rsidR="00CD6DC6" w:rsidRDefault="00CD6DC6" w:rsidP="00806E35">
            <w:pPr>
              <w:pStyle w:val="TableParagraph"/>
              <w:ind w:left="109"/>
              <w:rPr>
                <w:b/>
                <w:sz w:val="32"/>
              </w:rPr>
            </w:pPr>
            <w:r>
              <w:rPr>
                <w:b/>
                <w:sz w:val="32"/>
              </w:rPr>
              <w:t>Month</w:t>
            </w:r>
          </w:p>
        </w:tc>
        <w:tc>
          <w:tcPr>
            <w:tcW w:w="8223" w:type="dxa"/>
          </w:tcPr>
          <w:p w:rsidR="00CD6DC6" w:rsidRDefault="00CD6DC6" w:rsidP="00806E35">
            <w:pPr>
              <w:pStyle w:val="TableParagraph"/>
              <w:rPr>
                <w:b/>
                <w:sz w:val="32"/>
              </w:rPr>
            </w:pPr>
            <w:r>
              <w:rPr>
                <w:b/>
                <w:sz w:val="32"/>
              </w:rPr>
              <w:t>Topic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to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be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Covered</w:t>
            </w:r>
          </w:p>
        </w:tc>
        <w:tc>
          <w:tcPr>
            <w:tcW w:w="2836" w:type="dxa"/>
          </w:tcPr>
          <w:p w:rsidR="00CD6DC6" w:rsidRDefault="00CD6DC6" w:rsidP="00806E35">
            <w:pPr>
              <w:pStyle w:val="TableParagraph"/>
              <w:rPr>
                <w:b/>
                <w:sz w:val="32"/>
              </w:rPr>
            </w:pPr>
            <w:r>
              <w:rPr>
                <w:b/>
                <w:sz w:val="32"/>
              </w:rPr>
              <w:t>Academic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Activities</w:t>
            </w:r>
          </w:p>
          <w:p w:rsidR="00CD6DC6" w:rsidRDefault="00CD6DC6" w:rsidP="00806E35">
            <w:pPr>
              <w:pStyle w:val="TableParagraph"/>
              <w:spacing w:before="5" w:line="370" w:lineRule="exact"/>
              <w:rPr>
                <w:b/>
                <w:sz w:val="32"/>
              </w:rPr>
            </w:pPr>
            <w:r>
              <w:rPr>
                <w:b/>
                <w:sz w:val="32"/>
              </w:rPr>
              <w:t>/Assignments/Test</w:t>
            </w:r>
          </w:p>
        </w:tc>
      </w:tr>
      <w:tr w:rsidR="00CD6DC6" w:rsidTr="00DA281E">
        <w:trPr>
          <w:trHeight w:val="1522"/>
        </w:trPr>
        <w:tc>
          <w:tcPr>
            <w:tcW w:w="1271" w:type="dxa"/>
          </w:tcPr>
          <w:p w:rsidR="00CD6DC6" w:rsidRDefault="00CD6DC6" w:rsidP="00806E35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1.</w:t>
            </w:r>
          </w:p>
        </w:tc>
        <w:tc>
          <w:tcPr>
            <w:tcW w:w="2557" w:type="dxa"/>
          </w:tcPr>
          <w:p w:rsidR="00CD6DC6" w:rsidRDefault="00C1769D" w:rsidP="00806E35"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</w:rPr>
              <w:t>JANUARY</w:t>
            </w:r>
          </w:p>
        </w:tc>
        <w:tc>
          <w:tcPr>
            <w:tcW w:w="8223" w:type="dxa"/>
          </w:tcPr>
          <w:p w:rsidR="00C54310" w:rsidRPr="005E1703" w:rsidRDefault="00C54310" w:rsidP="00C54310">
            <w:pPr>
              <w:pStyle w:val="TableParagraph"/>
              <w:ind w:right="574"/>
              <w:jc w:val="both"/>
              <w:rPr>
                <w:sz w:val="28"/>
                <w:szCs w:val="28"/>
              </w:rPr>
            </w:pPr>
            <w:r w:rsidRPr="005E1703">
              <w:rPr>
                <w:sz w:val="28"/>
                <w:szCs w:val="28"/>
              </w:rPr>
              <w:t>INTERFERENCE</w:t>
            </w:r>
          </w:p>
          <w:p w:rsidR="00C54310" w:rsidRDefault="00C54310" w:rsidP="00C54310">
            <w:pPr>
              <w:pStyle w:val="TableParagraph"/>
              <w:ind w:left="0" w:right="226"/>
              <w:rPr>
                <w:sz w:val="24"/>
              </w:rPr>
            </w:pPr>
            <w:r w:rsidRPr="005E1703">
              <w:rPr>
                <w:sz w:val="28"/>
                <w:szCs w:val="28"/>
              </w:rPr>
              <w:t xml:space="preserve">Interference by Division of Wave front: Young's double slit experiment. Coherence, Conditions of interference, Fresnel's </w:t>
            </w:r>
            <w:proofErr w:type="spellStart"/>
            <w:r w:rsidRPr="005E1703">
              <w:rPr>
                <w:sz w:val="28"/>
                <w:szCs w:val="28"/>
              </w:rPr>
              <w:t>biprism</w:t>
            </w:r>
            <w:proofErr w:type="spellEnd"/>
            <w:r w:rsidRPr="005E1703">
              <w:rPr>
                <w:sz w:val="28"/>
                <w:szCs w:val="28"/>
              </w:rPr>
              <w:t xml:space="preserve"> and its applications to determine the wavelength of sodium light and thickness of a mica sheet, phase change on reflection.</w:t>
            </w:r>
            <w:r w:rsidR="00C1769D">
              <w:rPr>
                <w:sz w:val="24"/>
              </w:rPr>
              <w:t xml:space="preserve">   </w:t>
            </w:r>
            <w:r w:rsidR="00C1769D" w:rsidRPr="00C1769D">
              <w:rPr>
                <w:sz w:val="24"/>
              </w:rPr>
              <w:t xml:space="preserve"> </w:t>
            </w:r>
          </w:p>
          <w:p w:rsidR="00CD6DC6" w:rsidRDefault="00CD6DC6" w:rsidP="00C1769D">
            <w:pPr>
              <w:pStyle w:val="TableParagraph"/>
              <w:ind w:left="0" w:right="226"/>
              <w:rPr>
                <w:sz w:val="24"/>
              </w:rPr>
            </w:pPr>
          </w:p>
        </w:tc>
        <w:tc>
          <w:tcPr>
            <w:tcW w:w="2836" w:type="dxa"/>
          </w:tcPr>
          <w:p w:rsidR="00CD6DC6" w:rsidRDefault="00CD6DC6" w:rsidP="00806E35">
            <w:pPr>
              <w:pStyle w:val="TableParagraph"/>
              <w:ind w:right="751"/>
              <w:rPr>
                <w:sz w:val="28"/>
              </w:rPr>
            </w:pPr>
          </w:p>
        </w:tc>
      </w:tr>
      <w:tr w:rsidR="00CD6DC6" w:rsidTr="00C1769D">
        <w:trPr>
          <w:trHeight w:val="2257"/>
        </w:trPr>
        <w:tc>
          <w:tcPr>
            <w:tcW w:w="1271" w:type="dxa"/>
          </w:tcPr>
          <w:p w:rsidR="00CD6DC6" w:rsidRDefault="00CD6DC6" w:rsidP="00806E35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2.</w:t>
            </w:r>
          </w:p>
        </w:tc>
        <w:tc>
          <w:tcPr>
            <w:tcW w:w="2557" w:type="dxa"/>
          </w:tcPr>
          <w:p w:rsidR="00CD6DC6" w:rsidRDefault="00C1769D" w:rsidP="00806E35"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</w:rPr>
              <w:t>FEBRUARY</w:t>
            </w:r>
          </w:p>
        </w:tc>
        <w:tc>
          <w:tcPr>
            <w:tcW w:w="8223" w:type="dxa"/>
          </w:tcPr>
          <w:p w:rsidR="00C54310" w:rsidRPr="005E1703" w:rsidRDefault="00C54310" w:rsidP="00C54310">
            <w:pPr>
              <w:pStyle w:val="TableParagraph"/>
              <w:ind w:right="226"/>
              <w:rPr>
                <w:sz w:val="24"/>
              </w:rPr>
            </w:pPr>
            <w:r w:rsidRPr="005E1703">
              <w:rPr>
                <w:sz w:val="28"/>
                <w:szCs w:val="28"/>
              </w:rPr>
              <w:t>DIFFRACTION</w:t>
            </w:r>
          </w:p>
          <w:p w:rsidR="00CD6DC6" w:rsidRDefault="00C54310" w:rsidP="00C54310">
            <w:pPr>
              <w:pStyle w:val="TableParagraph"/>
              <w:ind w:left="0" w:right="226"/>
              <w:rPr>
                <w:sz w:val="24"/>
              </w:rPr>
            </w:pPr>
            <w:r w:rsidRPr="005E1703">
              <w:rPr>
                <w:sz w:val="28"/>
                <w:szCs w:val="28"/>
              </w:rPr>
              <w:t>Fresnel Diffraction: Half-period zones. Zone plate. Fresnel Diffraction pattern of a straight edge, a slit and a wire using half-period zone analysis.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5E1703">
              <w:rPr>
                <w:sz w:val="28"/>
                <w:szCs w:val="28"/>
              </w:rPr>
              <w:t>Fraunhoffer</w:t>
            </w:r>
            <w:proofErr w:type="spellEnd"/>
            <w:r>
              <w:rPr>
                <w:sz w:val="28"/>
                <w:szCs w:val="28"/>
              </w:rPr>
              <w:t xml:space="preserve"> diffraction</w:t>
            </w:r>
          </w:p>
        </w:tc>
        <w:tc>
          <w:tcPr>
            <w:tcW w:w="2836" w:type="dxa"/>
          </w:tcPr>
          <w:p w:rsidR="00CD6DC6" w:rsidRDefault="00CD6DC6" w:rsidP="00C54310">
            <w:pPr>
              <w:pStyle w:val="TableParagraph"/>
              <w:spacing w:line="340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C54310">
              <w:rPr>
                <w:sz w:val="28"/>
              </w:rPr>
              <w:t>Assignment</w:t>
            </w:r>
          </w:p>
        </w:tc>
      </w:tr>
    </w:tbl>
    <w:p w:rsidR="00CD6DC6" w:rsidRDefault="00CD6DC6" w:rsidP="00CD6DC6">
      <w:pPr>
        <w:spacing w:line="341" w:lineRule="exact"/>
        <w:rPr>
          <w:sz w:val="28"/>
        </w:rPr>
        <w:sectPr w:rsidR="00CD6DC6">
          <w:pgSz w:w="16840" w:h="11910" w:orient="landscape"/>
          <w:pgMar w:top="720" w:right="1120" w:bottom="280" w:left="62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1"/>
        <w:gridCol w:w="2557"/>
        <w:gridCol w:w="8223"/>
        <w:gridCol w:w="2836"/>
      </w:tblGrid>
      <w:tr w:rsidR="00CD6DC6" w:rsidTr="00B32B2C">
        <w:trPr>
          <w:trHeight w:val="1840"/>
        </w:trPr>
        <w:tc>
          <w:tcPr>
            <w:tcW w:w="1271" w:type="dxa"/>
          </w:tcPr>
          <w:p w:rsidR="00CD6DC6" w:rsidRDefault="00CD6DC6" w:rsidP="00806E35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lastRenderedPageBreak/>
              <w:t>3.</w:t>
            </w:r>
          </w:p>
        </w:tc>
        <w:tc>
          <w:tcPr>
            <w:tcW w:w="2557" w:type="dxa"/>
          </w:tcPr>
          <w:p w:rsidR="00CD6DC6" w:rsidRDefault="00C1769D" w:rsidP="00806E35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 xml:space="preserve">MARCH </w:t>
            </w:r>
          </w:p>
        </w:tc>
        <w:tc>
          <w:tcPr>
            <w:tcW w:w="8223" w:type="dxa"/>
          </w:tcPr>
          <w:p w:rsidR="00C54310" w:rsidRPr="005E1703" w:rsidRDefault="00C54310" w:rsidP="00C54310">
            <w:pPr>
              <w:pStyle w:val="TableParagraph"/>
              <w:spacing w:line="289" w:lineRule="exact"/>
              <w:rPr>
                <w:sz w:val="28"/>
                <w:szCs w:val="28"/>
              </w:rPr>
            </w:pPr>
            <w:r w:rsidRPr="005E1703">
              <w:rPr>
                <w:sz w:val="28"/>
                <w:szCs w:val="28"/>
              </w:rPr>
              <w:t>POLARIZA</w:t>
            </w:r>
            <w:r>
              <w:rPr>
                <w:sz w:val="28"/>
                <w:szCs w:val="28"/>
              </w:rPr>
              <w:t>TION</w:t>
            </w:r>
          </w:p>
          <w:p w:rsidR="00C54310" w:rsidRPr="00C1769D" w:rsidRDefault="00C54310" w:rsidP="00C54310">
            <w:pPr>
              <w:pStyle w:val="TableParagraph"/>
              <w:spacing w:line="289" w:lineRule="exact"/>
              <w:ind w:left="0"/>
              <w:rPr>
                <w:sz w:val="24"/>
              </w:rPr>
            </w:pPr>
            <w:r w:rsidRPr="005E1703">
              <w:rPr>
                <w:sz w:val="28"/>
                <w:szCs w:val="28"/>
              </w:rPr>
              <w:t xml:space="preserve">Polarization: </w:t>
            </w:r>
            <w:proofErr w:type="spellStart"/>
            <w:r w:rsidRPr="005E1703">
              <w:rPr>
                <w:sz w:val="28"/>
                <w:szCs w:val="28"/>
              </w:rPr>
              <w:t>Polarisation</w:t>
            </w:r>
            <w:proofErr w:type="spellEnd"/>
            <w:r w:rsidRPr="005E1703">
              <w:rPr>
                <w:sz w:val="28"/>
                <w:szCs w:val="28"/>
              </w:rPr>
              <w:t xml:space="preserve"> by reflection, refraction and scattering. </w:t>
            </w:r>
            <w:proofErr w:type="spellStart"/>
            <w:r w:rsidRPr="005E1703">
              <w:rPr>
                <w:sz w:val="28"/>
                <w:szCs w:val="28"/>
              </w:rPr>
              <w:t>Malus</w:t>
            </w:r>
            <w:proofErr w:type="spellEnd"/>
            <w:r w:rsidRPr="005E1703">
              <w:rPr>
                <w:sz w:val="28"/>
                <w:szCs w:val="28"/>
              </w:rPr>
              <w:t xml:space="preserve"> Law, Phenomenon of double refraction, Huygens's wave theory of double refraction (Normal and oblique incidence</w:t>
            </w:r>
            <w:r w:rsidR="00C1769D" w:rsidRPr="00C1769D">
              <w:rPr>
                <w:sz w:val="24"/>
              </w:rPr>
              <w:t xml:space="preserve"> </w:t>
            </w:r>
          </w:p>
          <w:p w:rsidR="00CD6DC6" w:rsidRPr="00C1769D" w:rsidRDefault="00CD6DC6" w:rsidP="00C1769D">
            <w:pPr>
              <w:pStyle w:val="TableParagraph"/>
              <w:spacing w:line="289" w:lineRule="exact"/>
              <w:ind w:left="0"/>
              <w:rPr>
                <w:sz w:val="24"/>
              </w:rPr>
            </w:pPr>
          </w:p>
        </w:tc>
        <w:tc>
          <w:tcPr>
            <w:tcW w:w="2836" w:type="dxa"/>
          </w:tcPr>
          <w:p w:rsidR="00CD6DC6" w:rsidRDefault="00C54310" w:rsidP="00C54310">
            <w:pPr>
              <w:pStyle w:val="TableParagraph"/>
              <w:spacing w:line="237" w:lineRule="auto"/>
              <w:ind w:left="0" w:right="143"/>
              <w:rPr>
                <w:sz w:val="28"/>
              </w:rPr>
            </w:pPr>
            <w:proofErr w:type="spellStart"/>
            <w:r>
              <w:rPr>
                <w:sz w:val="28"/>
              </w:rPr>
              <w:t>Mid term</w:t>
            </w:r>
            <w:proofErr w:type="spellEnd"/>
            <w:r>
              <w:rPr>
                <w:sz w:val="28"/>
              </w:rPr>
              <w:t xml:space="preserve"> exam</w:t>
            </w:r>
          </w:p>
        </w:tc>
      </w:tr>
      <w:tr w:rsidR="00BF491C" w:rsidTr="00B32B2C">
        <w:trPr>
          <w:trHeight w:val="1840"/>
        </w:trPr>
        <w:tc>
          <w:tcPr>
            <w:tcW w:w="1271" w:type="dxa"/>
          </w:tcPr>
          <w:p w:rsidR="00BF491C" w:rsidRDefault="00BF491C" w:rsidP="00BF491C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t>4.</w:t>
            </w:r>
          </w:p>
        </w:tc>
        <w:tc>
          <w:tcPr>
            <w:tcW w:w="2557" w:type="dxa"/>
          </w:tcPr>
          <w:p w:rsidR="00BF491C" w:rsidRDefault="00BF491C" w:rsidP="00BF491C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>APRIL</w:t>
            </w:r>
          </w:p>
        </w:tc>
        <w:tc>
          <w:tcPr>
            <w:tcW w:w="8223" w:type="dxa"/>
          </w:tcPr>
          <w:p w:rsidR="00BF491C" w:rsidRDefault="00C54310" w:rsidP="00C54310">
            <w:pPr>
              <w:pStyle w:val="TableParagraph"/>
              <w:spacing w:line="237" w:lineRule="auto"/>
              <w:ind w:left="0" w:right="553"/>
              <w:jc w:val="both"/>
              <w:rPr>
                <w:sz w:val="24"/>
              </w:rPr>
            </w:pPr>
            <w:r w:rsidRPr="005E1703">
              <w:rPr>
                <w:sz w:val="28"/>
                <w:szCs w:val="28"/>
              </w:rPr>
              <w:t>Lasers: Basic concept of absorption and emission of radiations, 12 amplification and population inversion; Main components of lasers: (</w:t>
            </w:r>
            <w:proofErr w:type="spellStart"/>
            <w:r w:rsidRPr="005E1703">
              <w:rPr>
                <w:sz w:val="28"/>
                <w:szCs w:val="28"/>
              </w:rPr>
              <w:t>i</w:t>
            </w:r>
            <w:proofErr w:type="spellEnd"/>
            <w:r w:rsidRPr="005E1703">
              <w:rPr>
                <w:sz w:val="28"/>
                <w:szCs w:val="28"/>
              </w:rPr>
              <w:t xml:space="preserve">) Active Medium (ii) Pumping (iii) Optical Resonator: Properties of laser beam: </w:t>
            </w:r>
            <w:proofErr w:type="spellStart"/>
            <w:r w:rsidRPr="005E1703">
              <w:rPr>
                <w:sz w:val="28"/>
                <w:szCs w:val="28"/>
              </w:rPr>
              <w:t>Monochromaticity</w:t>
            </w:r>
            <w:proofErr w:type="spellEnd"/>
            <w:r w:rsidRPr="005E1703">
              <w:rPr>
                <w:sz w:val="28"/>
                <w:szCs w:val="28"/>
              </w:rPr>
              <w:t>. Directionality, Intensity, Coherence</w:t>
            </w:r>
          </w:p>
        </w:tc>
        <w:tc>
          <w:tcPr>
            <w:tcW w:w="2836" w:type="dxa"/>
          </w:tcPr>
          <w:p w:rsidR="00BF491C" w:rsidRDefault="00C54310" w:rsidP="00BF491C">
            <w:pPr>
              <w:pStyle w:val="TableParagraph"/>
              <w:ind w:right="167"/>
              <w:rPr>
                <w:sz w:val="28"/>
              </w:rPr>
            </w:pPr>
            <w:r>
              <w:rPr>
                <w:sz w:val="28"/>
              </w:rPr>
              <w:t>An Extension Lecture</w:t>
            </w:r>
          </w:p>
        </w:tc>
      </w:tr>
      <w:tr w:rsidR="00BF491C" w:rsidTr="0065314A">
        <w:trPr>
          <w:trHeight w:val="1538"/>
        </w:trPr>
        <w:tc>
          <w:tcPr>
            <w:tcW w:w="1271" w:type="dxa"/>
          </w:tcPr>
          <w:p w:rsidR="00BF491C" w:rsidRDefault="00BF491C" w:rsidP="00BF491C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t xml:space="preserve">5. </w:t>
            </w:r>
          </w:p>
        </w:tc>
        <w:tc>
          <w:tcPr>
            <w:tcW w:w="2557" w:type="dxa"/>
          </w:tcPr>
          <w:p w:rsidR="00BF491C" w:rsidRDefault="00BF491C" w:rsidP="00BF491C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 xml:space="preserve">May </w:t>
            </w:r>
          </w:p>
        </w:tc>
        <w:tc>
          <w:tcPr>
            <w:tcW w:w="8223" w:type="dxa"/>
          </w:tcPr>
          <w:p w:rsidR="00BF491C" w:rsidRDefault="00C54310" w:rsidP="00BF491C">
            <w:pPr>
              <w:pStyle w:val="TableParagraph"/>
              <w:spacing w:before="4" w:line="237" w:lineRule="auto"/>
              <w:ind w:left="0" w:right="440"/>
              <w:jc w:val="both"/>
              <w:rPr>
                <w:sz w:val="24"/>
              </w:rPr>
            </w:pPr>
            <w:r>
              <w:rPr>
                <w:sz w:val="28"/>
                <w:szCs w:val="28"/>
              </w:rPr>
              <w:t>LASER BEAM AND REVISION FOR EXAM</w:t>
            </w:r>
          </w:p>
        </w:tc>
        <w:tc>
          <w:tcPr>
            <w:tcW w:w="2836" w:type="dxa"/>
          </w:tcPr>
          <w:p w:rsidR="00BF491C" w:rsidRDefault="00BF491C" w:rsidP="00BF491C">
            <w:pPr>
              <w:pStyle w:val="TableParagraph"/>
              <w:ind w:right="167"/>
              <w:rPr>
                <w:sz w:val="28"/>
              </w:rPr>
            </w:pPr>
          </w:p>
        </w:tc>
      </w:tr>
    </w:tbl>
    <w:p w:rsidR="00CD6DC6" w:rsidRDefault="00CD6DC6" w:rsidP="00CD6DC6"/>
    <w:p w:rsidR="00800874" w:rsidRDefault="00800874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34566F" w:rsidRDefault="0034566F"/>
    <w:p w:rsidR="006A66AD" w:rsidRDefault="006A66AD" w:rsidP="0034566F">
      <w:pPr>
        <w:pStyle w:val="BodyText"/>
        <w:spacing w:line="437" w:lineRule="exact"/>
        <w:ind w:left="4706"/>
      </w:pPr>
    </w:p>
    <w:p w:rsidR="0034566F" w:rsidRDefault="006A66AD" w:rsidP="006A66AD">
      <w:pPr>
        <w:pStyle w:val="BodyText"/>
        <w:spacing w:line="437" w:lineRule="exact"/>
      </w:pPr>
      <w:r>
        <w:lastRenderedPageBreak/>
        <w:t xml:space="preserve">                                               </w:t>
      </w:r>
      <w:r w:rsidR="0034566F">
        <w:t>Summary</w:t>
      </w:r>
      <w:r>
        <w:t xml:space="preserve"> </w:t>
      </w:r>
      <w:r w:rsidR="0034566F">
        <w:t>of</w:t>
      </w:r>
      <w:r>
        <w:t xml:space="preserve"> </w:t>
      </w:r>
      <w:r w:rsidR="0034566F">
        <w:t>lesson</w:t>
      </w:r>
      <w:r>
        <w:t xml:space="preserve"> </w:t>
      </w:r>
      <w:r w:rsidR="0034566F">
        <w:t>plan</w:t>
      </w:r>
      <w:r>
        <w:t xml:space="preserve"> </w:t>
      </w:r>
      <w:r w:rsidR="0034566F">
        <w:t>of</w:t>
      </w:r>
      <w:r>
        <w:t xml:space="preserve"> </w:t>
      </w:r>
      <w:r w:rsidR="0034566F">
        <w:t>college</w:t>
      </w:r>
      <w:r>
        <w:t xml:space="preserve"> </w:t>
      </w:r>
      <w:r w:rsidR="0034566F">
        <w:t>faculty</w:t>
      </w:r>
    </w:p>
    <w:p w:rsidR="0034566F" w:rsidRDefault="0034566F" w:rsidP="0034566F">
      <w:pPr>
        <w:tabs>
          <w:tab w:val="left" w:pos="4706"/>
          <w:tab w:val="left" w:pos="9502"/>
        </w:tabs>
        <w:spacing w:before="193"/>
        <w:ind w:left="170"/>
        <w:rPr>
          <w:sz w:val="32"/>
        </w:rPr>
      </w:pPr>
      <w:r>
        <w:rPr>
          <w:b/>
          <w:sz w:val="32"/>
        </w:rPr>
        <w:t>Semester</w:t>
      </w:r>
      <w:r>
        <w:rPr>
          <w:sz w:val="32"/>
        </w:rPr>
        <w:t xml:space="preserve">: EVEN </w:t>
      </w:r>
      <w:r>
        <w:rPr>
          <w:sz w:val="32"/>
        </w:rPr>
        <w:tab/>
      </w:r>
      <w:r>
        <w:rPr>
          <w:b/>
          <w:sz w:val="32"/>
        </w:rPr>
        <w:t>Class</w:t>
      </w:r>
      <w:r>
        <w:rPr>
          <w:sz w:val="32"/>
        </w:rPr>
        <w:t>:</w:t>
      </w:r>
      <w:r w:rsidR="006A66AD">
        <w:rPr>
          <w:sz w:val="32"/>
        </w:rPr>
        <w:t xml:space="preserve"> </w:t>
      </w:r>
      <w:r>
        <w:rPr>
          <w:sz w:val="32"/>
        </w:rPr>
        <w:t>B.Sc.3</w:t>
      </w:r>
      <w:r>
        <w:rPr>
          <w:sz w:val="32"/>
          <w:vertAlign w:val="superscript"/>
        </w:rPr>
        <w:t>rd</w:t>
      </w:r>
      <w:r>
        <w:rPr>
          <w:sz w:val="32"/>
        </w:rPr>
        <w:t>Year</w:t>
      </w:r>
      <w:r>
        <w:rPr>
          <w:sz w:val="32"/>
        </w:rPr>
        <w:tab/>
      </w:r>
      <w:r>
        <w:rPr>
          <w:b/>
          <w:sz w:val="32"/>
        </w:rPr>
        <w:t>Subject</w:t>
      </w:r>
      <w:r>
        <w:rPr>
          <w:sz w:val="32"/>
        </w:rPr>
        <w:t>:</w:t>
      </w:r>
      <w:r w:rsidR="006A66AD">
        <w:rPr>
          <w:sz w:val="32"/>
        </w:rPr>
        <w:t xml:space="preserve"> </w:t>
      </w:r>
      <w:r>
        <w:rPr>
          <w:sz w:val="32"/>
        </w:rPr>
        <w:t>Physics</w:t>
      </w:r>
    </w:p>
    <w:p w:rsidR="0034566F" w:rsidRDefault="0034566F" w:rsidP="0034566F">
      <w:pPr>
        <w:tabs>
          <w:tab w:val="left" w:pos="7987"/>
        </w:tabs>
        <w:spacing w:before="190"/>
        <w:ind w:left="170"/>
        <w:rPr>
          <w:sz w:val="32"/>
        </w:rPr>
      </w:pPr>
      <w:r>
        <w:rPr>
          <w:b/>
          <w:sz w:val="32"/>
        </w:rPr>
        <w:t>For the Month of</w:t>
      </w:r>
      <w:r>
        <w:rPr>
          <w:sz w:val="32"/>
        </w:rPr>
        <w:t>:</w:t>
      </w:r>
      <w:r w:rsidRPr="00C1769D">
        <w:rPr>
          <w:sz w:val="32"/>
        </w:rPr>
        <w:t xml:space="preserve"> </w:t>
      </w:r>
      <w:r w:rsidR="006A66AD">
        <w:rPr>
          <w:sz w:val="32"/>
        </w:rPr>
        <w:t>JANUARY TO May, 2026</w:t>
      </w:r>
      <w:r>
        <w:rPr>
          <w:sz w:val="32"/>
        </w:rPr>
        <w:tab/>
      </w:r>
      <w:r>
        <w:rPr>
          <w:b/>
          <w:sz w:val="32"/>
        </w:rPr>
        <w:t>Name</w:t>
      </w:r>
      <w:r w:rsidR="006A66AD">
        <w:rPr>
          <w:b/>
          <w:sz w:val="32"/>
        </w:rPr>
        <w:t xml:space="preserve"> </w:t>
      </w:r>
      <w:r>
        <w:rPr>
          <w:b/>
          <w:sz w:val="32"/>
        </w:rPr>
        <w:t>of</w:t>
      </w:r>
      <w:r w:rsidR="006A66AD">
        <w:rPr>
          <w:b/>
          <w:sz w:val="32"/>
        </w:rPr>
        <w:t xml:space="preserve"> </w:t>
      </w:r>
      <w:r>
        <w:rPr>
          <w:b/>
          <w:sz w:val="32"/>
        </w:rPr>
        <w:t>Assistant</w:t>
      </w:r>
      <w:r w:rsidR="006A66AD">
        <w:rPr>
          <w:b/>
          <w:sz w:val="32"/>
        </w:rPr>
        <w:t xml:space="preserve"> </w:t>
      </w:r>
      <w:r>
        <w:rPr>
          <w:b/>
          <w:sz w:val="32"/>
        </w:rPr>
        <w:t>Professor</w:t>
      </w:r>
      <w:r>
        <w:rPr>
          <w:sz w:val="32"/>
        </w:rPr>
        <w:t>:</w:t>
      </w:r>
      <w:r w:rsidR="006A66AD">
        <w:rPr>
          <w:sz w:val="32"/>
        </w:rPr>
        <w:t xml:space="preserve"> </w:t>
      </w:r>
      <w:r>
        <w:rPr>
          <w:sz w:val="32"/>
        </w:rPr>
        <w:t>Mrs.</w:t>
      </w:r>
      <w:r w:rsidR="006A66AD">
        <w:rPr>
          <w:sz w:val="32"/>
        </w:rPr>
        <w:t xml:space="preserve"> </w:t>
      </w:r>
      <w:proofErr w:type="spellStart"/>
      <w:r>
        <w:rPr>
          <w:sz w:val="32"/>
        </w:rPr>
        <w:t>Pooja</w:t>
      </w:r>
      <w:proofErr w:type="spellEnd"/>
    </w:p>
    <w:p w:rsidR="0034566F" w:rsidRDefault="0034566F" w:rsidP="0034566F">
      <w:pPr>
        <w:spacing w:before="6"/>
        <w:rPr>
          <w:sz w:val="1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1"/>
        <w:gridCol w:w="2877"/>
        <w:gridCol w:w="7903"/>
        <w:gridCol w:w="2836"/>
      </w:tblGrid>
      <w:tr w:rsidR="0034566F" w:rsidTr="006A66AD">
        <w:trPr>
          <w:trHeight w:val="785"/>
        </w:trPr>
        <w:tc>
          <w:tcPr>
            <w:tcW w:w="1271" w:type="dxa"/>
          </w:tcPr>
          <w:p w:rsidR="0034566F" w:rsidRDefault="0034566F" w:rsidP="00CC57F1">
            <w:pPr>
              <w:pStyle w:val="TableParagraph"/>
              <w:ind w:left="110"/>
              <w:rPr>
                <w:b/>
                <w:sz w:val="32"/>
              </w:rPr>
            </w:pPr>
            <w:r>
              <w:rPr>
                <w:b/>
                <w:sz w:val="32"/>
              </w:rPr>
              <w:t>Sr.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No.</w:t>
            </w:r>
          </w:p>
        </w:tc>
        <w:tc>
          <w:tcPr>
            <w:tcW w:w="2877" w:type="dxa"/>
          </w:tcPr>
          <w:p w:rsidR="0034566F" w:rsidRDefault="0034566F" w:rsidP="00CC57F1">
            <w:pPr>
              <w:pStyle w:val="TableParagraph"/>
              <w:ind w:left="109"/>
              <w:rPr>
                <w:b/>
                <w:sz w:val="32"/>
              </w:rPr>
            </w:pPr>
            <w:r>
              <w:rPr>
                <w:b/>
                <w:sz w:val="32"/>
              </w:rPr>
              <w:t>Month</w:t>
            </w:r>
          </w:p>
        </w:tc>
        <w:tc>
          <w:tcPr>
            <w:tcW w:w="7903" w:type="dxa"/>
          </w:tcPr>
          <w:p w:rsidR="0034566F" w:rsidRDefault="0034566F" w:rsidP="00CC57F1">
            <w:pPr>
              <w:pStyle w:val="TableParagraph"/>
              <w:rPr>
                <w:b/>
                <w:sz w:val="32"/>
              </w:rPr>
            </w:pPr>
            <w:r>
              <w:rPr>
                <w:b/>
                <w:sz w:val="32"/>
              </w:rPr>
              <w:t>Topic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to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be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Covered</w:t>
            </w:r>
          </w:p>
        </w:tc>
        <w:tc>
          <w:tcPr>
            <w:tcW w:w="2836" w:type="dxa"/>
          </w:tcPr>
          <w:p w:rsidR="0034566F" w:rsidRDefault="0034566F" w:rsidP="00CC57F1">
            <w:pPr>
              <w:pStyle w:val="TableParagraph"/>
              <w:rPr>
                <w:b/>
                <w:sz w:val="32"/>
              </w:rPr>
            </w:pPr>
            <w:r>
              <w:rPr>
                <w:b/>
                <w:sz w:val="32"/>
              </w:rPr>
              <w:t>Academic</w:t>
            </w:r>
            <w:r w:rsidR="006A66AD">
              <w:rPr>
                <w:b/>
                <w:sz w:val="32"/>
              </w:rPr>
              <w:t xml:space="preserve"> </w:t>
            </w:r>
            <w:r>
              <w:rPr>
                <w:b/>
                <w:sz w:val="32"/>
              </w:rPr>
              <w:t>Activities</w:t>
            </w:r>
          </w:p>
          <w:p w:rsidR="0034566F" w:rsidRDefault="0034566F" w:rsidP="00CC57F1">
            <w:pPr>
              <w:pStyle w:val="TableParagraph"/>
              <w:spacing w:before="5" w:line="370" w:lineRule="exact"/>
              <w:rPr>
                <w:b/>
                <w:sz w:val="32"/>
              </w:rPr>
            </w:pPr>
            <w:r>
              <w:rPr>
                <w:b/>
                <w:sz w:val="32"/>
              </w:rPr>
              <w:t>/Assignments/Test</w:t>
            </w:r>
          </w:p>
        </w:tc>
      </w:tr>
      <w:tr w:rsidR="0034566F" w:rsidTr="006A66AD">
        <w:trPr>
          <w:trHeight w:val="1522"/>
        </w:trPr>
        <w:tc>
          <w:tcPr>
            <w:tcW w:w="1271" w:type="dxa"/>
          </w:tcPr>
          <w:p w:rsidR="0034566F" w:rsidRDefault="0034566F" w:rsidP="00CC57F1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1.</w:t>
            </w:r>
          </w:p>
        </w:tc>
        <w:tc>
          <w:tcPr>
            <w:tcW w:w="2877" w:type="dxa"/>
          </w:tcPr>
          <w:p w:rsidR="0034566F" w:rsidRDefault="0034566F" w:rsidP="00CC57F1"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</w:rPr>
              <w:t>JANUARY</w:t>
            </w:r>
          </w:p>
        </w:tc>
        <w:tc>
          <w:tcPr>
            <w:tcW w:w="7903" w:type="dxa"/>
          </w:tcPr>
          <w:p w:rsidR="0034566F" w:rsidRPr="006A66AD" w:rsidRDefault="006A66AD" w:rsidP="00CC57F1">
            <w:pPr>
              <w:pStyle w:val="TableParagraph"/>
              <w:ind w:left="0" w:right="226"/>
              <w:rPr>
                <w:sz w:val="24"/>
              </w:rPr>
            </w:pPr>
            <w:r w:rsidRPr="006A66AD">
              <w:rPr>
                <w:sz w:val="24"/>
              </w:rPr>
              <w:t>Semi- Conductor Diodes and Rectifiers</w:t>
            </w:r>
          </w:p>
        </w:tc>
        <w:tc>
          <w:tcPr>
            <w:tcW w:w="2836" w:type="dxa"/>
          </w:tcPr>
          <w:p w:rsidR="0034566F" w:rsidRDefault="0034566F" w:rsidP="00CC57F1">
            <w:pPr>
              <w:pStyle w:val="TableParagraph"/>
              <w:ind w:right="751"/>
              <w:rPr>
                <w:sz w:val="28"/>
              </w:rPr>
            </w:pPr>
          </w:p>
        </w:tc>
      </w:tr>
      <w:tr w:rsidR="0034566F" w:rsidTr="006A66AD">
        <w:trPr>
          <w:trHeight w:val="2257"/>
        </w:trPr>
        <w:tc>
          <w:tcPr>
            <w:tcW w:w="1271" w:type="dxa"/>
          </w:tcPr>
          <w:p w:rsidR="0034566F" w:rsidRDefault="0034566F" w:rsidP="00CC57F1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2.</w:t>
            </w:r>
          </w:p>
        </w:tc>
        <w:tc>
          <w:tcPr>
            <w:tcW w:w="2877" w:type="dxa"/>
          </w:tcPr>
          <w:p w:rsidR="0034566F" w:rsidRDefault="0034566F" w:rsidP="00CC57F1"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</w:rPr>
              <w:t>FEBRUARY</w:t>
            </w:r>
          </w:p>
        </w:tc>
        <w:tc>
          <w:tcPr>
            <w:tcW w:w="7903" w:type="dxa"/>
          </w:tcPr>
          <w:p w:rsidR="0034566F" w:rsidRDefault="006A66AD" w:rsidP="0034566F">
            <w:pPr>
              <w:pStyle w:val="TableParagraph"/>
              <w:ind w:left="0" w:right="226"/>
              <w:rPr>
                <w:sz w:val="24"/>
              </w:rPr>
            </w:pPr>
            <w:r>
              <w:rPr>
                <w:sz w:val="28"/>
                <w:szCs w:val="28"/>
              </w:rPr>
              <w:t xml:space="preserve">The Bipolar Transistors </w:t>
            </w:r>
            <w:r w:rsidR="0034566F" w:rsidRPr="00DA281E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836" w:type="dxa"/>
          </w:tcPr>
          <w:p w:rsidR="0034566F" w:rsidRDefault="0034566F" w:rsidP="0034566F">
            <w:pPr>
              <w:pStyle w:val="TableParagraph"/>
              <w:spacing w:line="340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5A3B6C">
              <w:rPr>
                <w:sz w:val="28"/>
              </w:rPr>
              <w:t>Assignment</w:t>
            </w:r>
          </w:p>
        </w:tc>
      </w:tr>
    </w:tbl>
    <w:p w:rsidR="0034566F" w:rsidRDefault="0034566F" w:rsidP="0034566F">
      <w:pPr>
        <w:spacing w:line="341" w:lineRule="exact"/>
        <w:rPr>
          <w:sz w:val="28"/>
        </w:rPr>
        <w:sectPr w:rsidR="0034566F">
          <w:pgSz w:w="16840" w:h="11910" w:orient="landscape"/>
          <w:pgMar w:top="720" w:right="1120" w:bottom="280" w:left="62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1"/>
        <w:gridCol w:w="2557"/>
        <w:gridCol w:w="8223"/>
        <w:gridCol w:w="2836"/>
      </w:tblGrid>
      <w:tr w:rsidR="0034566F" w:rsidTr="006A66AD">
        <w:trPr>
          <w:trHeight w:val="1975"/>
        </w:trPr>
        <w:tc>
          <w:tcPr>
            <w:tcW w:w="1271" w:type="dxa"/>
          </w:tcPr>
          <w:p w:rsidR="0034566F" w:rsidRDefault="0034566F" w:rsidP="00CC57F1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lastRenderedPageBreak/>
              <w:t>3.</w:t>
            </w:r>
          </w:p>
        </w:tc>
        <w:tc>
          <w:tcPr>
            <w:tcW w:w="2557" w:type="dxa"/>
          </w:tcPr>
          <w:p w:rsidR="0034566F" w:rsidRDefault="0034566F" w:rsidP="00CC57F1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 xml:space="preserve">MARCH </w:t>
            </w:r>
          </w:p>
        </w:tc>
        <w:tc>
          <w:tcPr>
            <w:tcW w:w="8223" w:type="dxa"/>
          </w:tcPr>
          <w:p w:rsidR="0034566F" w:rsidRPr="00C1769D" w:rsidRDefault="006A66AD" w:rsidP="00CC57F1">
            <w:pPr>
              <w:pStyle w:val="TableParagraph"/>
              <w:spacing w:line="289" w:lineRule="exact"/>
              <w:ind w:left="0"/>
              <w:rPr>
                <w:sz w:val="24"/>
              </w:rPr>
            </w:pPr>
            <w:r>
              <w:rPr>
                <w:sz w:val="24"/>
              </w:rPr>
              <w:t>Amplifiers and Multistage Trans</w:t>
            </w:r>
            <w:r w:rsidR="005A3B6C">
              <w:rPr>
                <w:sz w:val="24"/>
              </w:rPr>
              <w:t>istors Amplifiers</w:t>
            </w:r>
          </w:p>
        </w:tc>
        <w:tc>
          <w:tcPr>
            <w:tcW w:w="2836" w:type="dxa"/>
          </w:tcPr>
          <w:p w:rsidR="0034566F" w:rsidRDefault="005A3B6C" w:rsidP="006A66AD">
            <w:pPr>
              <w:pStyle w:val="TableParagraph"/>
              <w:spacing w:line="237" w:lineRule="auto"/>
              <w:ind w:left="0" w:right="143"/>
              <w:rPr>
                <w:sz w:val="28"/>
              </w:rPr>
            </w:pPr>
            <w:proofErr w:type="spellStart"/>
            <w:r>
              <w:rPr>
                <w:sz w:val="28"/>
              </w:rPr>
              <w:t>Mid term</w:t>
            </w:r>
            <w:proofErr w:type="spellEnd"/>
            <w:r>
              <w:rPr>
                <w:sz w:val="28"/>
              </w:rPr>
              <w:t xml:space="preserve"> exam</w:t>
            </w:r>
          </w:p>
        </w:tc>
      </w:tr>
      <w:tr w:rsidR="0034566F" w:rsidTr="00CC57F1">
        <w:trPr>
          <w:trHeight w:val="1840"/>
        </w:trPr>
        <w:tc>
          <w:tcPr>
            <w:tcW w:w="1271" w:type="dxa"/>
          </w:tcPr>
          <w:p w:rsidR="0034566F" w:rsidRDefault="0034566F" w:rsidP="00CC57F1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t>4.</w:t>
            </w:r>
          </w:p>
        </w:tc>
        <w:tc>
          <w:tcPr>
            <w:tcW w:w="2557" w:type="dxa"/>
          </w:tcPr>
          <w:p w:rsidR="0034566F" w:rsidRDefault="0034566F" w:rsidP="00CC57F1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>APRIL</w:t>
            </w:r>
          </w:p>
        </w:tc>
        <w:tc>
          <w:tcPr>
            <w:tcW w:w="8223" w:type="dxa"/>
          </w:tcPr>
          <w:p w:rsidR="0034566F" w:rsidRDefault="005A3B6C" w:rsidP="006A66AD">
            <w:pPr>
              <w:pStyle w:val="TableParagraph"/>
              <w:spacing w:line="237" w:lineRule="auto"/>
              <w:ind w:left="0" w:right="553"/>
              <w:jc w:val="both"/>
              <w:rPr>
                <w:sz w:val="24"/>
              </w:rPr>
            </w:pPr>
            <w:r>
              <w:rPr>
                <w:sz w:val="24"/>
              </w:rPr>
              <w:t>Oscillators</w:t>
            </w:r>
          </w:p>
        </w:tc>
        <w:tc>
          <w:tcPr>
            <w:tcW w:w="2836" w:type="dxa"/>
          </w:tcPr>
          <w:p w:rsidR="0034566F" w:rsidRDefault="005A3B6C" w:rsidP="00CC57F1">
            <w:pPr>
              <w:pStyle w:val="TableParagraph"/>
              <w:ind w:right="167"/>
              <w:rPr>
                <w:sz w:val="28"/>
              </w:rPr>
            </w:pPr>
            <w:r>
              <w:rPr>
                <w:sz w:val="28"/>
              </w:rPr>
              <w:t>An Extension Lecture</w:t>
            </w:r>
            <w:bookmarkStart w:id="0" w:name="_GoBack"/>
            <w:bookmarkEnd w:id="0"/>
          </w:p>
        </w:tc>
      </w:tr>
      <w:tr w:rsidR="0034566F" w:rsidTr="00CC57F1">
        <w:trPr>
          <w:trHeight w:val="1538"/>
        </w:trPr>
        <w:tc>
          <w:tcPr>
            <w:tcW w:w="1271" w:type="dxa"/>
          </w:tcPr>
          <w:p w:rsidR="0034566F" w:rsidRDefault="0034566F" w:rsidP="00CC57F1">
            <w:pPr>
              <w:pStyle w:val="TableParagraph"/>
              <w:spacing w:line="387" w:lineRule="exact"/>
              <w:ind w:left="110"/>
              <w:rPr>
                <w:sz w:val="32"/>
              </w:rPr>
            </w:pPr>
            <w:r>
              <w:rPr>
                <w:sz w:val="32"/>
              </w:rPr>
              <w:t xml:space="preserve">5. </w:t>
            </w:r>
          </w:p>
        </w:tc>
        <w:tc>
          <w:tcPr>
            <w:tcW w:w="2557" w:type="dxa"/>
          </w:tcPr>
          <w:p w:rsidR="0034566F" w:rsidRDefault="0034566F" w:rsidP="00CC57F1">
            <w:pPr>
              <w:pStyle w:val="TableParagraph"/>
              <w:spacing w:line="387" w:lineRule="exact"/>
              <w:ind w:left="109"/>
              <w:rPr>
                <w:sz w:val="32"/>
              </w:rPr>
            </w:pPr>
            <w:r>
              <w:rPr>
                <w:sz w:val="32"/>
              </w:rPr>
              <w:t xml:space="preserve">May </w:t>
            </w:r>
          </w:p>
        </w:tc>
        <w:tc>
          <w:tcPr>
            <w:tcW w:w="8223" w:type="dxa"/>
          </w:tcPr>
          <w:p w:rsidR="0034566F" w:rsidRDefault="0034566F" w:rsidP="006A66AD">
            <w:pPr>
              <w:pStyle w:val="TableParagraph"/>
              <w:spacing w:before="4" w:line="237" w:lineRule="auto"/>
              <w:ind w:left="0" w:right="4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REVISION </w:t>
            </w:r>
          </w:p>
        </w:tc>
        <w:tc>
          <w:tcPr>
            <w:tcW w:w="2836" w:type="dxa"/>
          </w:tcPr>
          <w:p w:rsidR="0034566F" w:rsidRDefault="0034566F" w:rsidP="00CC57F1">
            <w:pPr>
              <w:pStyle w:val="TableParagraph"/>
              <w:ind w:right="167"/>
              <w:rPr>
                <w:sz w:val="28"/>
              </w:rPr>
            </w:pPr>
          </w:p>
        </w:tc>
      </w:tr>
    </w:tbl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 w:rsidP="0034566F"/>
    <w:p w:rsidR="0034566F" w:rsidRDefault="0034566F"/>
    <w:sectPr w:rsidR="0034566F" w:rsidSect="005D4C41">
      <w:pgSz w:w="16840" w:h="11910" w:orient="landscape"/>
      <w:pgMar w:top="720" w:right="11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636053"/>
    <w:multiLevelType w:val="hybridMultilevel"/>
    <w:tmpl w:val="54A0FDA2"/>
    <w:lvl w:ilvl="0" w:tplc="BAE0930C">
      <w:start w:val="1"/>
      <w:numFmt w:val="lowerRoman"/>
      <w:lvlText w:val="(%1)"/>
      <w:lvlJc w:val="left"/>
      <w:pPr>
        <w:ind w:left="362" w:hanging="260"/>
      </w:pPr>
      <w:rPr>
        <w:rFonts w:ascii="Calibri" w:eastAsia="Calibri" w:hAnsi="Calibri" w:cs="Calibri" w:hint="default"/>
        <w:spacing w:val="0"/>
        <w:w w:val="100"/>
        <w:sz w:val="24"/>
        <w:szCs w:val="24"/>
        <w:lang w:val="en-US" w:eastAsia="en-US" w:bidi="ar-SA"/>
      </w:rPr>
    </w:lvl>
    <w:lvl w:ilvl="1" w:tplc="AC862644">
      <w:start w:val="1"/>
      <w:numFmt w:val="bullet"/>
      <w:lvlText w:val="•"/>
      <w:lvlJc w:val="left"/>
      <w:pPr>
        <w:ind w:left="1145" w:hanging="260"/>
      </w:pPr>
      <w:rPr>
        <w:rFonts w:hint="default"/>
        <w:lang w:val="en-US" w:eastAsia="en-US" w:bidi="ar-SA"/>
      </w:rPr>
    </w:lvl>
    <w:lvl w:ilvl="2" w:tplc="8CB80668">
      <w:start w:val="1"/>
      <w:numFmt w:val="bullet"/>
      <w:lvlText w:val="•"/>
      <w:lvlJc w:val="left"/>
      <w:pPr>
        <w:ind w:left="1930" w:hanging="260"/>
      </w:pPr>
      <w:rPr>
        <w:rFonts w:hint="default"/>
        <w:lang w:val="en-US" w:eastAsia="en-US" w:bidi="ar-SA"/>
      </w:rPr>
    </w:lvl>
    <w:lvl w:ilvl="3" w:tplc="06F05D68">
      <w:start w:val="1"/>
      <w:numFmt w:val="bullet"/>
      <w:lvlText w:val="•"/>
      <w:lvlJc w:val="left"/>
      <w:pPr>
        <w:ind w:left="2715" w:hanging="260"/>
      </w:pPr>
      <w:rPr>
        <w:rFonts w:hint="default"/>
        <w:lang w:val="en-US" w:eastAsia="en-US" w:bidi="ar-SA"/>
      </w:rPr>
    </w:lvl>
    <w:lvl w:ilvl="4" w:tplc="BF3AAA7A">
      <w:start w:val="1"/>
      <w:numFmt w:val="bullet"/>
      <w:lvlText w:val="•"/>
      <w:lvlJc w:val="left"/>
      <w:pPr>
        <w:ind w:left="3501" w:hanging="260"/>
      </w:pPr>
      <w:rPr>
        <w:rFonts w:hint="default"/>
        <w:lang w:val="en-US" w:eastAsia="en-US" w:bidi="ar-SA"/>
      </w:rPr>
    </w:lvl>
    <w:lvl w:ilvl="5" w:tplc="758ABC66">
      <w:start w:val="1"/>
      <w:numFmt w:val="bullet"/>
      <w:lvlText w:val="•"/>
      <w:lvlJc w:val="left"/>
      <w:pPr>
        <w:ind w:left="4286" w:hanging="260"/>
      </w:pPr>
      <w:rPr>
        <w:rFonts w:hint="default"/>
        <w:lang w:val="en-US" w:eastAsia="en-US" w:bidi="ar-SA"/>
      </w:rPr>
    </w:lvl>
    <w:lvl w:ilvl="6" w:tplc="3D101AE4">
      <w:start w:val="1"/>
      <w:numFmt w:val="bullet"/>
      <w:lvlText w:val="•"/>
      <w:lvlJc w:val="left"/>
      <w:pPr>
        <w:ind w:left="5071" w:hanging="260"/>
      </w:pPr>
      <w:rPr>
        <w:rFonts w:hint="default"/>
        <w:lang w:val="en-US" w:eastAsia="en-US" w:bidi="ar-SA"/>
      </w:rPr>
    </w:lvl>
    <w:lvl w:ilvl="7" w:tplc="E954D3D8">
      <w:start w:val="1"/>
      <w:numFmt w:val="bullet"/>
      <w:lvlText w:val="•"/>
      <w:lvlJc w:val="left"/>
      <w:pPr>
        <w:ind w:left="5857" w:hanging="260"/>
      </w:pPr>
      <w:rPr>
        <w:rFonts w:hint="default"/>
        <w:lang w:val="en-US" w:eastAsia="en-US" w:bidi="ar-SA"/>
      </w:rPr>
    </w:lvl>
    <w:lvl w:ilvl="8" w:tplc="A31A935E">
      <w:start w:val="1"/>
      <w:numFmt w:val="bullet"/>
      <w:lvlText w:val="•"/>
      <w:lvlJc w:val="left"/>
      <w:pPr>
        <w:ind w:left="6642" w:hanging="260"/>
      </w:pPr>
      <w:rPr>
        <w:rFonts w:hint="default"/>
        <w:lang w:val="en-US" w:eastAsia="en-US" w:bidi="ar-SA"/>
      </w:rPr>
    </w:lvl>
  </w:abstractNum>
  <w:abstractNum w:abstractNumId="1">
    <w:nsid w:val="79771C76"/>
    <w:multiLevelType w:val="hybridMultilevel"/>
    <w:tmpl w:val="08CE27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DC6"/>
    <w:rsid w:val="0007590D"/>
    <w:rsid w:val="001249F5"/>
    <w:rsid w:val="0034566F"/>
    <w:rsid w:val="004D78BA"/>
    <w:rsid w:val="005A3B6C"/>
    <w:rsid w:val="005A663D"/>
    <w:rsid w:val="005D4C41"/>
    <w:rsid w:val="005E1703"/>
    <w:rsid w:val="0065314A"/>
    <w:rsid w:val="006A66AD"/>
    <w:rsid w:val="00800874"/>
    <w:rsid w:val="00A84B6B"/>
    <w:rsid w:val="00B32B2C"/>
    <w:rsid w:val="00BF491C"/>
    <w:rsid w:val="00C1769D"/>
    <w:rsid w:val="00C54310"/>
    <w:rsid w:val="00CD6DC6"/>
    <w:rsid w:val="00CF62F2"/>
    <w:rsid w:val="00DA28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17475F-B2F5-42FD-BDEA-C4A513A96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D6DC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D6DC6"/>
    <w:rPr>
      <w:b/>
      <w:bCs/>
      <w:sz w:val="36"/>
      <w:szCs w:val="36"/>
    </w:rPr>
  </w:style>
  <w:style w:type="character" w:customStyle="1" w:styleId="BodyTextChar">
    <w:name w:val="Body Text Char"/>
    <w:basedOn w:val="DefaultParagraphFont"/>
    <w:link w:val="BodyText"/>
    <w:uiPriority w:val="1"/>
    <w:rsid w:val="00CD6DC6"/>
    <w:rPr>
      <w:rFonts w:ascii="Calibri" w:eastAsia="Calibri" w:hAnsi="Calibri" w:cs="Calibri"/>
      <w:b/>
      <w:bCs/>
      <w:sz w:val="36"/>
      <w:szCs w:val="36"/>
      <w:lang w:val="en-US"/>
    </w:rPr>
  </w:style>
  <w:style w:type="paragraph" w:customStyle="1" w:styleId="TableParagraph">
    <w:name w:val="Table Paragraph"/>
    <w:basedOn w:val="Normal"/>
    <w:uiPriority w:val="1"/>
    <w:qFormat/>
    <w:rsid w:val="00CD6DC6"/>
    <w:pPr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9C8C5-5E82-48B6-BE6F-61DD21DF2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Vikram</dc:creator>
  <cp:lastModifiedBy>Kirti</cp:lastModifiedBy>
  <cp:revision>2</cp:revision>
  <dcterms:created xsi:type="dcterms:W3CDTF">2026-05-15T08:04:00Z</dcterms:created>
  <dcterms:modified xsi:type="dcterms:W3CDTF">2026-05-15T08:04:00Z</dcterms:modified>
</cp:coreProperties>
</file>