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5496A" w14:textId="48C3DE54" w:rsidR="006843C7" w:rsidRDefault="006843C7" w:rsidP="007A293D">
      <w:pPr>
        <w:tabs>
          <w:tab w:val="left" w:pos="1815"/>
        </w:tabs>
        <w:spacing w:after="0"/>
        <w:jc w:val="both"/>
        <w:rPr>
          <w:rFonts w:ascii="Times New Roman" w:hAnsi="Times New Roman" w:cs="Times New Roman"/>
          <w:b/>
          <w:sz w:val="32"/>
          <w:szCs w:val="24"/>
          <w:lang w:val="en-US"/>
        </w:rPr>
      </w:pPr>
      <w:r>
        <w:rPr>
          <w:vertAlign w:val="superscript"/>
        </w:rPr>
        <w:t xml:space="preserve"> </w:t>
      </w:r>
      <w:r>
        <w:rPr>
          <w:rFonts w:ascii="Times New Roman" w:hAnsi="Times New Roman" w:cs="Times New Roman"/>
          <w:b/>
          <w:sz w:val="32"/>
          <w:szCs w:val="24"/>
          <w:lang w:val="en-US"/>
        </w:rPr>
        <w:t xml:space="preserve">                                                   </w:t>
      </w:r>
      <w:r>
        <w:rPr>
          <w:rFonts w:ascii="Times New Roman" w:hAnsi="Times New Roman" w:cs="Times New Roman"/>
          <w:b/>
          <w:sz w:val="32"/>
          <w:szCs w:val="24"/>
          <w:lang w:val="en-US"/>
        </w:rPr>
        <w:t xml:space="preserve">     </w:t>
      </w:r>
      <w:r>
        <w:rPr>
          <w:rFonts w:ascii="Times New Roman" w:hAnsi="Times New Roman" w:cs="Times New Roman"/>
          <w:b/>
          <w:sz w:val="32"/>
          <w:szCs w:val="24"/>
          <w:lang w:val="en-US"/>
        </w:rPr>
        <w:t xml:space="preserve"> </w:t>
      </w:r>
      <w:r w:rsidRPr="00B03EC4">
        <w:rPr>
          <w:rFonts w:ascii="Times New Roman" w:hAnsi="Times New Roman" w:cs="Times New Roman"/>
          <w:b/>
          <w:sz w:val="32"/>
          <w:szCs w:val="24"/>
          <w:lang w:val="en-US"/>
        </w:rPr>
        <w:t>Lesson Plan (Session: 202</w:t>
      </w:r>
      <w:r>
        <w:rPr>
          <w:rFonts w:ascii="Times New Roman" w:hAnsi="Times New Roman" w:cs="Times New Roman"/>
          <w:b/>
          <w:sz w:val="32"/>
          <w:szCs w:val="24"/>
          <w:lang w:val="en-US"/>
        </w:rPr>
        <w:t>5</w:t>
      </w:r>
      <w:r>
        <w:rPr>
          <w:rFonts w:ascii="Times New Roman" w:hAnsi="Times New Roman" w:cs="Times New Roman"/>
          <w:b/>
          <w:sz w:val="32"/>
          <w:szCs w:val="24"/>
          <w:lang w:val="en-US"/>
        </w:rPr>
        <w:t>-2</w:t>
      </w:r>
      <w:r>
        <w:rPr>
          <w:rFonts w:ascii="Times New Roman" w:hAnsi="Times New Roman" w:cs="Times New Roman"/>
          <w:b/>
          <w:sz w:val="32"/>
          <w:szCs w:val="24"/>
          <w:lang w:val="en-US"/>
        </w:rPr>
        <w:t>6</w:t>
      </w:r>
      <w:r w:rsidRPr="00B03EC4">
        <w:rPr>
          <w:rFonts w:ascii="Times New Roman" w:hAnsi="Times New Roman" w:cs="Times New Roman"/>
          <w:b/>
          <w:sz w:val="32"/>
          <w:szCs w:val="24"/>
          <w:lang w:val="en-US"/>
        </w:rPr>
        <w:t>)</w:t>
      </w:r>
    </w:p>
    <w:p w14:paraId="41FE4385" w14:textId="2666A6A0" w:rsidR="006843C7" w:rsidRDefault="006843C7" w:rsidP="007A293D">
      <w:pPr>
        <w:tabs>
          <w:tab w:val="left" w:pos="1815"/>
        </w:tabs>
        <w:spacing w:after="0"/>
        <w:jc w:val="both"/>
        <w:rPr>
          <w:rFonts w:ascii="Times New Roman" w:hAnsi="Times New Roman" w:cs="Times New Roman"/>
          <w:b/>
          <w:sz w:val="32"/>
          <w:szCs w:val="24"/>
          <w:lang w:val="en-US"/>
        </w:rPr>
      </w:pPr>
      <w:r>
        <w:rPr>
          <w:rFonts w:ascii="Times New Roman" w:hAnsi="Times New Roman" w:cs="Times New Roman"/>
          <w:b/>
          <w:sz w:val="32"/>
          <w:szCs w:val="24"/>
          <w:lang w:val="en-US"/>
        </w:rPr>
        <w:t xml:space="preserve">                                                               </w:t>
      </w:r>
      <w:r>
        <w:rPr>
          <w:rFonts w:ascii="Times New Roman" w:hAnsi="Times New Roman" w:cs="Times New Roman"/>
          <w:b/>
          <w:sz w:val="32"/>
          <w:szCs w:val="24"/>
          <w:lang w:val="en-US"/>
        </w:rPr>
        <w:t xml:space="preserve">     </w:t>
      </w:r>
      <w:r>
        <w:rPr>
          <w:rFonts w:ascii="Times New Roman" w:hAnsi="Times New Roman" w:cs="Times New Roman"/>
          <w:b/>
          <w:sz w:val="32"/>
          <w:szCs w:val="24"/>
          <w:lang w:val="en-US"/>
        </w:rPr>
        <w:t xml:space="preserve"> Even Semester   </w:t>
      </w:r>
    </w:p>
    <w:p w14:paraId="52712141" w14:textId="77777777" w:rsidR="006843C7" w:rsidRPr="00C0566B" w:rsidRDefault="006843C7" w:rsidP="007A293D">
      <w:pPr>
        <w:tabs>
          <w:tab w:val="left" w:pos="1815"/>
        </w:tabs>
        <w:spacing w:after="0"/>
        <w:jc w:val="both"/>
        <w:rPr>
          <w:rFonts w:ascii="Times New Roman" w:hAnsi="Times New Roman" w:cs="Times New Roman"/>
          <w:b/>
          <w:sz w:val="28"/>
          <w:szCs w:val="28"/>
          <w:lang w:val="en-US"/>
        </w:rPr>
      </w:pPr>
      <w:r w:rsidRPr="00C0566B">
        <w:rPr>
          <w:rFonts w:ascii="Times New Roman" w:hAnsi="Times New Roman" w:cs="Times New Roman"/>
          <w:b/>
          <w:sz w:val="28"/>
          <w:szCs w:val="28"/>
          <w:lang w:val="en-US"/>
        </w:rPr>
        <w:t>Name of the teacher: Mrs. Kranti</w:t>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Pr>
          <w:rFonts w:ascii="Times New Roman" w:hAnsi="Times New Roman" w:cs="Times New Roman"/>
          <w:b/>
          <w:sz w:val="28"/>
          <w:szCs w:val="28"/>
          <w:lang w:val="en-US"/>
        </w:rPr>
        <w:t xml:space="preserve">                                       </w:t>
      </w:r>
      <w:r w:rsidRPr="00C0566B">
        <w:rPr>
          <w:rFonts w:ascii="Times New Roman" w:hAnsi="Times New Roman" w:cs="Times New Roman"/>
          <w:b/>
          <w:sz w:val="28"/>
          <w:szCs w:val="28"/>
          <w:lang w:val="en-US"/>
        </w:rPr>
        <w:t>Subject: Political Science</w:t>
      </w:r>
    </w:p>
    <w:p w14:paraId="59158F95" w14:textId="77777777" w:rsidR="006843C7" w:rsidRDefault="006843C7" w:rsidP="007A293D">
      <w:pPr>
        <w:tabs>
          <w:tab w:val="left" w:pos="1815"/>
        </w:tabs>
        <w:spacing w:after="0"/>
        <w:jc w:val="both"/>
        <w:rPr>
          <w:rFonts w:ascii="Times New Roman" w:hAnsi="Times New Roman" w:cs="Times New Roman"/>
          <w:b/>
          <w:sz w:val="28"/>
          <w:szCs w:val="28"/>
          <w:lang w:val="en-US"/>
        </w:rPr>
      </w:pPr>
      <w:r w:rsidRPr="00C0566B">
        <w:rPr>
          <w:rFonts w:ascii="Times New Roman" w:hAnsi="Times New Roman" w:cs="Times New Roman"/>
          <w:b/>
          <w:sz w:val="28"/>
          <w:szCs w:val="28"/>
          <w:lang w:val="en-US"/>
        </w:rPr>
        <w:t>Class: B.</w:t>
      </w:r>
      <w:r>
        <w:rPr>
          <w:rFonts w:ascii="Times New Roman" w:hAnsi="Times New Roman" w:cs="Times New Roman"/>
          <w:b/>
          <w:sz w:val="28"/>
          <w:szCs w:val="28"/>
          <w:lang w:val="en-US"/>
        </w:rPr>
        <w:t>A-I, 2</w:t>
      </w:r>
      <w:r>
        <w:rPr>
          <w:rFonts w:ascii="Times New Roman" w:hAnsi="Times New Roman" w:cs="Times New Roman"/>
          <w:b/>
          <w:sz w:val="28"/>
          <w:szCs w:val="28"/>
          <w:vertAlign w:val="superscript"/>
          <w:lang w:val="en-US"/>
        </w:rPr>
        <w:t>nd</w:t>
      </w:r>
      <w:r w:rsidRPr="00C0566B">
        <w:rPr>
          <w:rFonts w:ascii="Times New Roman" w:hAnsi="Times New Roman" w:cs="Times New Roman"/>
          <w:b/>
          <w:sz w:val="28"/>
          <w:szCs w:val="28"/>
          <w:lang w:val="en-US"/>
        </w:rPr>
        <w:t xml:space="preserve"> sem</w:t>
      </w:r>
      <w:r>
        <w:rPr>
          <w:rFonts w:ascii="Times New Roman" w:hAnsi="Times New Roman" w:cs="Times New Roman"/>
          <w:b/>
          <w:sz w:val="28"/>
          <w:szCs w:val="28"/>
          <w:lang w:val="en-US"/>
        </w:rPr>
        <w:t>.</w:t>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Pr>
          <w:rFonts w:ascii="Times New Roman" w:hAnsi="Times New Roman" w:cs="Times New Roman"/>
          <w:b/>
          <w:sz w:val="28"/>
          <w:szCs w:val="28"/>
          <w:lang w:val="en-US"/>
        </w:rPr>
        <w:t xml:space="preserve">                                                 </w:t>
      </w:r>
      <w:r w:rsidRPr="00C0566B">
        <w:rPr>
          <w:rFonts w:ascii="Times New Roman" w:hAnsi="Times New Roman" w:cs="Times New Roman"/>
          <w:b/>
          <w:sz w:val="28"/>
          <w:szCs w:val="28"/>
          <w:lang w:val="en-US"/>
        </w:rPr>
        <w:t>Paper:</w:t>
      </w:r>
      <w:r>
        <w:rPr>
          <w:rFonts w:ascii="Times New Roman" w:hAnsi="Times New Roman" w:cs="Times New Roman"/>
          <w:b/>
          <w:sz w:val="28"/>
          <w:szCs w:val="28"/>
          <w:lang w:val="en-US"/>
        </w:rPr>
        <w:t xml:space="preserve"> Principles of Political Science-II</w:t>
      </w:r>
    </w:p>
    <w:p w14:paraId="2B322038" w14:textId="77777777" w:rsidR="006843C7" w:rsidRPr="00C0566B" w:rsidRDefault="006843C7" w:rsidP="007A293D">
      <w:pPr>
        <w:tabs>
          <w:tab w:val="left" w:pos="1815"/>
        </w:tabs>
        <w:spacing w:after="0"/>
        <w:jc w:val="both"/>
        <w:rPr>
          <w:rFonts w:ascii="Times New Roman" w:hAnsi="Times New Roman" w:cs="Times New Roman"/>
          <w:b/>
          <w:sz w:val="28"/>
          <w:szCs w:val="28"/>
          <w:lang w:val="en-US"/>
        </w:rPr>
      </w:pPr>
    </w:p>
    <w:tbl>
      <w:tblPr>
        <w:tblStyle w:val="TableGrid"/>
        <w:tblW w:w="14879" w:type="dxa"/>
        <w:tblLayout w:type="fixed"/>
        <w:tblLook w:val="04A0" w:firstRow="1" w:lastRow="0" w:firstColumn="1" w:lastColumn="0" w:noHBand="0" w:noVBand="1"/>
      </w:tblPr>
      <w:tblGrid>
        <w:gridCol w:w="562"/>
        <w:gridCol w:w="1418"/>
        <w:gridCol w:w="7229"/>
        <w:gridCol w:w="2835"/>
        <w:gridCol w:w="2835"/>
      </w:tblGrid>
      <w:tr w:rsidR="006843C7" w:rsidRPr="00620B23" w14:paraId="7F3DB103" w14:textId="77777777" w:rsidTr="00471C73">
        <w:tc>
          <w:tcPr>
            <w:tcW w:w="562" w:type="dxa"/>
          </w:tcPr>
          <w:p w14:paraId="3D0ADD0F"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 xml:space="preserve">S. </w:t>
            </w:r>
          </w:p>
          <w:p w14:paraId="64CF64AF"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No.</w:t>
            </w:r>
          </w:p>
        </w:tc>
        <w:tc>
          <w:tcPr>
            <w:tcW w:w="1418" w:type="dxa"/>
          </w:tcPr>
          <w:p w14:paraId="03567E6C"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Month</w:t>
            </w:r>
          </w:p>
        </w:tc>
        <w:tc>
          <w:tcPr>
            <w:tcW w:w="7229" w:type="dxa"/>
          </w:tcPr>
          <w:p w14:paraId="283C977A"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Topic/Chapter to be covered</w:t>
            </w:r>
          </w:p>
        </w:tc>
        <w:tc>
          <w:tcPr>
            <w:tcW w:w="2835" w:type="dxa"/>
          </w:tcPr>
          <w:p w14:paraId="378BFD89"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Academic Activity</w:t>
            </w:r>
          </w:p>
          <w:p w14:paraId="108A3EEC"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 xml:space="preserve">to be </w:t>
            </w:r>
            <w:r>
              <w:rPr>
                <w:rFonts w:ascii="Times New Roman" w:hAnsi="Times New Roman" w:cs="Times New Roman"/>
                <w:b/>
                <w:bCs/>
                <w:sz w:val="24"/>
                <w:szCs w:val="24"/>
                <w:lang w:val="en-US"/>
              </w:rPr>
              <w:t>organized</w:t>
            </w:r>
          </w:p>
        </w:tc>
        <w:tc>
          <w:tcPr>
            <w:tcW w:w="2835" w:type="dxa"/>
          </w:tcPr>
          <w:p w14:paraId="229CA885" w14:textId="77777777" w:rsidR="006843C7" w:rsidRPr="00521E6E" w:rsidRDefault="006843C7" w:rsidP="007A293D">
            <w:pPr>
              <w:ind w:right="-33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The topic</w:t>
            </w:r>
            <w:r w:rsidRPr="00521E6E">
              <w:rPr>
                <w:rFonts w:ascii="Times New Roman" w:hAnsi="Times New Roman" w:cs="Times New Roman"/>
                <w:b/>
                <w:bCs/>
                <w:sz w:val="24"/>
                <w:szCs w:val="24"/>
                <w:lang w:val="en-US"/>
              </w:rPr>
              <w:t xml:space="preserve"> of </w:t>
            </w:r>
            <w:r>
              <w:rPr>
                <w:rFonts w:ascii="Times New Roman" w:hAnsi="Times New Roman" w:cs="Times New Roman"/>
                <w:b/>
                <w:bCs/>
                <w:sz w:val="24"/>
                <w:szCs w:val="24"/>
                <w:lang w:val="en-US"/>
              </w:rPr>
              <w:t xml:space="preserve">the </w:t>
            </w:r>
            <w:r w:rsidRPr="00521E6E">
              <w:rPr>
                <w:rFonts w:ascii="Times New Roman" w:hAnsi="Times New Roman" w:cs="Times New Roman"/>
                <w:b/>
                <w:bCs/>
                <w:sz w:val="24"/>
                <w:szCs w:val="24"/>
                <w:lang w:val="en-US"/>
              </w:rPr>
              <w:t xml:space="preserve">Assignment / </w:t>
            </w:r>
          </w:p>
          <w:p w14:paraId="6EF9C66A"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Test</w:t>
            </w:r>
          </w:p>
        </w:tc>
      </w:tr>
      <w:tr w:rsidR="006843C7" w:rsidRPr="00620B23" w14:paraId="29D7266B" w14:textId="77777777" w:rsidTr="00471C73">
        <w:trPr>
          <w:trHeight w:val="1018"/>
        </w:trPr>
        <w:tc>
          <w:tcPr>
            <w:tcW w:w="562" w:type="dxa"/>
          </w:tcPr>
          <w:p w14:paraId="7CBCBE7E"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418" w:type="dxa"/>
          </w:tcPr>
          <w:p w14:paraId="6FE4D218" w14:textId="19E4282F"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January-2</w:t>
            </w:r>
            <w:r w:rsidR="00223DA3">
              <w:rPr>
                <w:rFonts w:ascii="Times New Roman" w:hAnsi="Times New Roman" w:cs="Times New Roman"/>
                <w:sz w:val="24"/>
                <w:szCs w:val="24"/>
                <w:lang w:val="en-US"/>
              </w:rPr>
              <w:t>6</w:t>
            </w:r>
          </w:p>
        </w:tc>
        <w:tc>
          <w:tcPr>
            <w:tcW w:w="7229" w:type="dxa"/>
          </w:tcPr>
          <w:p w14:paraId="5D0A5A09" w14:textId="5AAED9CA"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Meaning and definitions of </w:t>
            </w:r>
            <w:r w:rsidRPr="0056115B">
              <w:rPr>
                <w:rFonts w:ascii="Times New Roman" w:hAnsi="Times New Roman" w:cs="Times New Roman"/>
                <w:sz w:val="24"/>
                <w:szCs w:val="24"/>
                <w:lang w:val="en-US"/>
              </w:rPr>
              <w:t>Legislature,</w:t>
            </w:r>
            <w:r>
              <w:rPr>
                <w:rFonts w:ascii="Times New Roman" w:hAnsi="Times New Roman" w:cs="Times New Roman"/>
                <w:sz w:val="24"/>
                <w:szCs w:val="24"/>
                <w:lang w:val="en-US"/>
              </w:rPr>
              <w:t xml:space="preserve"> Organization</w:t>
            </w:r>
          </w:p>
        </w:tc>
        <w:tc>
          <w:tcPr>
            <w:tcW w:w="2835" w:type="dxa"/>
          </w:tcPr>
          <w:p w14:paraId="712CE209" w14:textId="44734129" w:rsidR="006843C7" w:rsidRPr="00620B23" w:rsidRDefault="00223DA3"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Debate:</w:t>
            </w:r>
            <w:r w:rsidR="006843C7">
              <w:rPr>
                <w:rFonts w:ascii="Times New Roman" w:hAnsi="Times New Roman" w:cs="Times New Roman"/>
                <w:sz w:val="24"/>
                <w:szCs w:val="24"/>
                <w:lang w:val="en-US"/>
              </w:rPr>
              <w:t>‘Comparison of Indian and U.S Legislature’</w:t>
            </w:r>
          </w:p>
        </w:tc>
        <w:tc>
          <w:tcPr>
            <w:tcW w:w="2835" w:type="dxa"/>
          </w:tcPr>
          <w:p w14:paraId="61E85A25" w14:textId="2172AAB9"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Test of the topic: Working of </w:t>
            </w:r>
            <w:r w:rsidR="00223DA3">
              <w:rPr>
                <w:rFonts w:ascii="Times New Roman" w:hAnsi="Times New Roman" w:cs="Times New Roman"/>
                <w:sz w:val="24"/>
                <w:szCs w:val="24"/>
                <w:lang w:val="en-US"/>
              </w:rPr>
              <w:t xml:space="preserve">the </w:t>
            </w:r>
            <w:r>
              <w:rPr>
                <w:rFonts w:ascii="Times New Roman" w:hAnsi="Times New Roman" w:cs="Times New Roman"/>
                <w:sz w:val="24"/>
                <w:szCs w:val="24"/>
                <w:lang w:val="en-US"/>
              </w:rPr>
              <w:t>Legislature</w:t>
            </w:r>
          </w:p>
        </w:tc>
      </w:tr>
      <w:tr w:rsidR="006843C7" w:rsidRPr="00620B23" w14:paraId="0F22C0C8" w14:textId="77777777" w:rsidTr="00471C73">
        <w:tc>
          <w:tcPr>
            <w:tcW w:w="562" w:type="dxa"/>
          </w:tcPr>
          <w:p w14:paraId="3DE99CB4"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418" w:type="dxa"/>
          </w:tcPr>
          <w:p w14:paraId="462D8A52" w14:textId="58ED124E"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February-2</w:t>
            </w:r>
            <w:r w:rsidR="00223DA3">
              <w:rPr>
                <w:rFonts w:ascii="Times New Roman" w:hAnsi="Times New Roman" w:cs="Times New Roman"/>
                <w:sz w:val="24"/>
                <w:szCs w:val="24"/>
                <w:lang w:val="en-US"/>
              </w:rPr>
              <w:t>6</w:t>
            </w:r>
          </w:p>
        </w:tc>
        <w:tc>
          <w:tcPr>
            <w:tcW w:w="7229" w:type="dxa"/>
          </w:tcPr>
          <w:p w14:paraId="5C2038F7" w14:textId="7F57F22A"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 Functions of the Legislature, Merits and Demerits of Bi-cameralism. Causes for Decline of Legislative Powers.</w:t>
            </w:r>
            <w:r>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Executive: Introduction, Definitions, Types/Forms, Functions, organisation, </w:t>
            </w:r>
          </w:p>
          <w:p w14:paraId="5B363904" w14:textId="3C92E7CC"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Causes of Growth of Executive Powers. Judiciary: Introduction, Definitions, Types/Forms, Functions, organisation, Factors to make Judiciary Independent, The Theory of ‘Separation of Powers’: Meaning, Definition, Criticism, </w:t>
            </w:r>
          </w:p>
        </w:tc>
        <w:tc>
          <w:tcPr>
            <w:tcW w:w="2835" w:type="dxa"/>
          </w:tcPr>
          <w:p w14:paraId="4A362DC3" w14:textId="027035FD" w:rsidR="006843C7" w:rsidRPr="00620B23" w:rsidRDefault="00223DA3"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Blackboard</w:t>
            </w:r>
            <w:r w:rsidR="006843C7">
              <w:rPr>
                <w:rFonts w:ascii="Times New Roman" w:hAnsi="Times New Roman" w:cs="Times New Roman"/>
                <w:sz w:val="24"/>
                <w:szCs w:val="24"/>
                <w:lang w:val="en-US"/>
              </w:rPr>
              <w:t xml:space="preserve"> Presentation of Students' on the topic Legislature, Executive and Judiciary: Comparative Study</w:t>
            </w:r>
          </w:p>
        </w:tc>
        <w:tc>
          <w:tcPr>
            <w:tcW w:w="2835" w:type="dxa"/>
          </w:tcPr>
          <w:p w14:paraId="1B866D7B" w14:textId="32C1DAAF"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The topic</w:t>
            </w:r>
            <w:r w:rsidRPr="00620B23">
              <w:rPr>
                <w:rFonts w:ascii="Times New Roman" w:hAnsi="Times New Roman" w:cs="Times New Roman"/>
                <w:sz w:val="24"/>
                <w:szCs w:val="24"/>
                <w:lang w:val="en-US"/>
              </w:rPr>
              <w:t xml:space="preserve"> of </w:t>
            </w:r>
            <w:r w:rsidR="00223DA3">
              <w:rPr>
                <w:rFonts w:ascii="Times New Roman" w:hAnsi="Times New Roman" w:cs="Times New Roman"/>
                <w:sz w:val="24"/>
                <w:szCs w:val="24"/>
                <w:lang w:val="en-US"/>
              </w:rPr>
              <w:t xml:space="preserve">the </w:t>
            </w:r>
            <w:r w:rsidRPr="00620B23">
              <w:rPr>
                <w:rFonts w:ascii="Times New Roman" w:hAnsi="Times New Roman" w:cs="Times New Roman"/>
                <w:sz w:val="24"/>
                <w:szCs w:val="24"/>
                <w:lang w:val="en-US"/>
              </w:rPr>
              <w:t>Assignment</w:t>
            </w:r>
            <w:r>
              <w:rPr>
                <w:rFonts w:ascii="Times New Roman" w:hAnsi="Times New Roman" w:cs="Times New Roman"/>
                <w:sz w:val="24"/>
                <w:szCs w:val="24"/>
                <w:lang w:val="en-US"/>
              </w:rPr>
              <w:t xml:space="preserve"> and Presentation: Functions of </w:t>
            </w:r>
            <w:r w:rsidR="00223DA3">
              <w:rPr>
                <w:rFonts w:ascii="Times New Roman" w:hAnsi="Times New Roman" w:cs="Times New Roman"/>
                <w:sz w:val="24"/>
                <w:szCs w:val="24"/>
                <w:lang w:val="en-US"/>
              </w:rPr>
              <w:t xml:space="preserve">the </w:t>
            </w:r>
            <w:r>
              <w:rPr>
                <w:rFonts w:ascii="Times New Roman" w:hAnsi="Times New Roman" w:cs="Times New Roman"/>
                <w:sz w:val="24"/>
                <w:szCs w:val="24"/>
                <w:lang w:val="en-US"/>
              </w:rPr>
              <w:t>Legislature, Executive and Judiciary</w:t>
            </w:r>
          </w:p>
        </w:tc>
      </w:tr>
      <w:tr w:rsidR="006843C7" w:rsidRPr="00620B23" w14:paraId="72A2D800" w14:textId="77777777" w:rsidTr="00471C73">
        <w:tc>
          <w:tcPr>
            <w:tcW w:w="562" w:type="dxa"/>
          </w:tcPr>
          <w:p w14:paraId="434A7BDE"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418" w:type="dxa"/>
          </w:tcPr>
          <w:p w14:paraId="1B7ECADE" w14:textId="54DFA9E5"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March-2</w:t>
            </w:r>
            <w:r w:rsidR="00223DA3">
              <w:rPr>
                <w:rFonts w:ascii="Times New Roman" w:hAnsi="Times New Roman" w:cs="Times New Roman"/>
                <w:sz w:val="24"/>
                <w:szCs w:val="24"/>
                <w:lang w:val="en-US"/>
              </w:rPr>
              <w:t>6</w:t>
            </w:r>
          </w:p>
        </w:tc>
        <w:tc>
          <w:tcPr>
            <w:tcW w:w="7229" w:type="dxa"/>
          </w:tcPr>
          <w:p w14:paraId="6A396A9B" w14:textId="039EDF60" w:rsidR="006843C7" w:rsidRDefault="00223DA3"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Rule of Law. Unitary Form of Government: Introduction, Definitions, Features, Merits and Demerits</w:t>
            </w:r>
            <w:r>
              <w:rPr>
                <w:rFonts w:ascii="Times New Roman" w:hAnsi="Times New Roman" w:cs="Times New Roman"/>
                <w:sz w:val="24"/>
                <w:szCs w:val="24"/>
                <w:lang w:val="en-US"/>
              </w:rPr>
              <w:t xml:space="preserve">, </w:t>
            </w:r>
            <w:r w:rsidR="006843C7">
              <w:rPr>
                <w:rFonts w:ascii="Times New Roman" w:hAnsi="Times New Roman" w:cs="Times New Roman"/>
                <w:sz w:val="24"/>
                <w:szCs w:val="24"/>
                <w:lang w:val="en-US"/>
              </w:rPr>
              <w:t>Federal Form of Government: Introduction, Definitions, Features, Merits and Demerits. Parliamentary Form of Government: Introduction, Definitions, Features, Merits and Demerits, Presidential Form of Government: Introduction, Definitions, Features, Merits and Demerits .</w:t>
            </w:r>
          </w:p>
          <w:p w14:paraId="37BBB2D9" w14:textId="77777777" w:rsidR="006843C7" w:rsidRPr="00A35B5A"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Functions and Rolls of Political Parties, Merits, Demerits, Types.</w:t>
            </w:r>
          </w:p>
        </w:tc>
        <w:tc>
          <w:tcPr>
            <w:tcW w:w="2835" w:type="dxa"/>
          </w:tcPr>
          <w:p w14:paraId="36C8EFF2" w14:textId="7DBDFE43" w:rsidR="006843C7" w:rsidRPr="00620B23" w:rsidRDefault="00223DA3"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Presentation</w:t>
            </w:r>
            <w:r w:rsidR="006843C7">
              <w:rPr>
                <w:rFonts w:ascii="Times New Roman" w:hAnsi="Times New Roman" w:cs="Times New Roman"/>
                <w:sz w:val="24"/>
                <w:szCs w:val="24"/>
                <w:lang w:val="en-US"/>
              </w:rPr>
              <w:t>: Which Form of Government is suitable for Democracy?</w:t>
            </w:r>
          </w:p>
        </w:tc>
        <w:tc>
          <w:tcPr>
            <w:tcW w:w="2835" w:type="dxa"/>
          </w:tcPr>
          <w:p w14:paraId="55A9EAD5"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Mid-Term Exam Unit-II</w:t>
            </w:r>
          </w:p>
        </w:tc>
      </w:tr>
      <w:tr w:rsidR="006843C7" w:rsidRPr="00620B23" w14:paraId="32764CE4" w14:textId="77777777" w:rsidTr="00471C73">
        <w:tc>
          <w:tcPr>
            <w:tcW w:w="562" w:type="dxa"/>
          </w:tcPr>
          <w:p w14:paraId="6C45640B"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418" w:type="dxa"/>
          </w:tcPr>
          <w:p w14:paraId="3D1BF780" w14:textId="23D76959"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April-2</w:t>
            </w:r>
            <w:r w:rsidR="00223DA3">
              <w:rPr>
                <w:rFonts w:ascii="Times New Roman" w:hAnsi="Times New Roman" w:cs="Times New Roman"/>
                <w:sz w:val="24"/>
                <w:szCs w:val="24"/>
                <w:lang w:val="en-US"/>
              </w:rPr>
              <w:t>6</w:t>
            </w:r>
          </w:p>
        </w:tc>
        <w:tc>
          <w:tcPr>
            <w:tcW w:w="7229" w:type="dxa"/>
          </w:tcPr>
          <w:p w14:paraId="74F2CCED" w14:textId="77777777" w:rsidR="006843C7"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Pressure Group: Meaning, difference between Interest Groups and Political Parties, Types, Almonds Classification, Merits, Demerits, Various Pressure Groups in India. Meaning and Definition of Representation, Territorial Representation, Functional Representation, Constitutiencies, Electoral </w:t>
            </w:r>
            <w:r>
              <w:rPr>
                <w:rFonts w:ascii="Times New Roman" w:hAnsi="Times New Roman" w:cs="Times New Roman"/>
                <w:sz w:val="24"/>
                <w:szCs w:val="24"/>
                <w:lang w:val="en-US"/>
              </w:rPr>
              <w:lastRenderedPageBreak/>
              <w:t>System Direct &amp; Indirect. Methods, Bureaucracy: Max Webers Theory, Functions, Features, Importance, Methods, Merits and Demerits.</w:t>
            </w:r>
          </w:p>
          <w:p w14:paraId="21ACA1BA"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Monarchy, Totalitarianism, Military Rule &amp; Democracy: Meaning, Features, Merits, Demerits</w:t>
            </w:r>
          </w:p>
        </w:tc>
        <w:tc>
          <w:tcPr>
            <w:tcW w:w="2835" w:type="dxa"/>
          </w:tcPr>
          <w:p w14:paraId="76C51956"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Speech on ‘Merits and Demerits of Democracy’</w:t>
            </w:r>
          </w:p>
        </w:tc>
        <w:tc>
          <w:tcPr>
            <w:tcW w:w="2835" w:type="dxa"/>
          </w:tcPr>
          <w:p w14:paraId="0269DE00"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Test from Unit-I, III &amp; IV</w:t>
            </w:r>
          </w:p>
        </w:tc>
      </w:tr>
      <w:tr w:rsidR="006843C7" w:rsidRPr="00620B23" w14:paraId="5A9AEB9C" w14:textId="77777777" w:rsidTr="00471C73">
        <w:tc>
          <w:tcPr>
            <w:tcW w:w="562" w:type="dxa"/>
          </w:tcPr>
          <w:p w14:paraId="7F7084B8"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418" w:type="dxa"/>
          </w:tcPr>
          <w:p w14:paraId="1AA07909" w14:textId="7CC6412A"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May-2</w:t>
            </w:r>
            <w:r w:rsidR="00223DA3">
              <w:rPr>
                <w:rFonts w:ascii="Times New Roman" w:hAnsi="Times New Roman" w:cs="Times New Roman"/>
                <w:sz w:val="24"/>
                <w:szCs w:val="24"/>
                <w:lang w:val="en-US"/>
              </w:rPr>
              <w:t>6</w:t>
            </w:r>
          </w:p>
        </w:tc>
        <w:tc>
          <w:tcPr>
            <w:tcW w:w="7229" w:type="dxa"/>
          </w:tcPr>
          <w:p w14:paraId="19502138" w14:textId="77777777" w:rsidR="006843C7"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Revision of  Long Type and short type Questions</w:t>
            </w:r>
          </w:p>
          <w:p w14:paraId="321717BE"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Re-revision of the whole syllabus</w:t>
            </w:r>
          </w:p>
        </w:tc>
        <w:tc>
          <w:tcPr>
            <w:tcW w:w="2835" w:type="dxa"/>
          </w:tcPr>
          <w:p w14:paraId="3AF6A8EB" w14:textId="77777777" w:rsidR="006843C7" w:rsidRPr="00620B23" w:rsidRDefault="006843C7" w:rsidP="007A293D">
            <w:pPr>
              <w:ind w:right="-330"/>
              <w:jc w:val="both"/>
              <w:rPr>
                <w:rFonts w:ascii="Times New Roman" w:hAnsi="Times New Roman" w:cs="Times New Roman"/>
                <w:sz w:val="24"/>
                <w:szCs w:val="24"/>
                <w:lang w:val="en-US"/>
              </w:rPr>
            </w:pPr>
          </w:p>
        </w:tc>
        <w:tc>
          <w:tcPr>
            <w:tcW w:w="2835" w:type="dxa"/>
          </w:tcPr>
          <w:p w14:paraId="23BB117F"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Random Test Series</w:t>
            </w:r>
          </w:p>
        </w:tc>
      </w:tr>
    </w:tbl>
    <w:p w14:paraId="044D9B8A" w14:textId="77777777" w:rsidR="006843C7" w:rsidRDefault="006843C7" w:rsidP="007A293D">
      <w:pPr>
        <w:jc w:val="both"/>
        <w:rPr>
          <w:vertAlign w:val="superscript"/>
        </w:rPr>
      </w:pPr>
    </w:p>
    <w:p w14:paraId="3054A4C5" w14:textId="0DEDB95D" w:rsidR="006843C7" w:rsidRDefault="006843C7" w:rsidP="007A293D">
      <w:pPr>
        <w:tabs>
          <w:tab w:val="left" w:pos="1815"/>
        </w:tabs>
        <w:spacing w:after="0"/>
        <w:jc w:val="both"/>
        <w:rPr>
          <w:rFonts w:ascii="Times New Roman" w:hAnsi="Times New Roman" w:cs="Times New Roman"/>
          <w:b/>
          <w:sz w:val="32"/>
          <w:szCs w:val="24"/>
          <w:lang w:val="en-US"/>
        </w:rPr>
      </w:pPr>
      <w:r>
        <w:rPr>
          <w:rFonts w:ascii="Times New Roman" w:hAnsi="Times New Roman" w:cs="Times New Roman"/>
          <w:b/>
          <w:sz w:val="32"/>
          <w:szCs w:val="24"/>
          <w:lang w:val="en-US"/>
        </w:rPr>
        <w:t xml:space="preserve">                                                         </w:t>
      </w:r>
      <w:r w:rsidR="00040DAD">
        <w:rPr>
          <w:rFonts w:ascii="Times New Roman" w:hAnsi="Times New Roman" w:cs="Times New Roman"/>
          <w:b/>
          <w:sz w:val="32"/>
          <w:szCs w:val="24"/>
          <w:lang w:val="en-US"/>
        </w:rPr>
        <w:t xml:space="preserve">  </w:t>
      </w:r>
      <w:r>
        <w:rPr>
          <w:rFonts w:ascii="Times New Roman" w:hAnsi="Times New Roman" w:cs="Times New Roman"/>
          <w:b/>
          <w:sz w:val="32"/>
          <w:szCs w:val="24"/>
          <w:lang w:val="en-US"/>
        </w:rPr>
        <w:t xml:space="preserve"> </w:t>
      </w:r>
      <w:r w:rsidRPr="00B03EC4">
        <w:rPr>
          <w:rFonts w:ascii="Times New Roman" w:hAnsi="Times New Roman" w:cs="Times New Roman"/>
          <w:b/>
          <w:sz w:val="32"/>
          <w:szCs w:val="24"/>
          <w:lang w:val="en-US"/>
        </w:rPr>
        <w:t>Lesson Plan (Session: 202</w:t>
      </w:r>
      <w:r w:rsidR="00040DAD">
        <w:rPr>
          <w:rFonts w:ascii="Times New Roman" w:hAnsi="Times New Roman" w:cs="Times New Roman"/>
          <w:b/>
          <w:sz w:val="32"/>
          <w:szCs w:val="24"/>
          <w:lang w:val="en-US"/>
        </w:rPr>
        <w:t>5</w:t>
      </w:r>
      <w:r>
        <w:rPr>
          <w:rFonts w:ascii="Times New Roman" w:hAnsi="Times New Roman" w:cs="Times New Roman"/>
          <w:b/>
          <w:sz w:val="32"/>
          <w:szCs w:val="24"/>
          <w:lang w:val="en-US"/>
        </w:rPr>
        <w:t>-2</w:t>
      </w:r>
      <w:r w:rsidR="00040DAD">
        <w:rPr>
          <w:rFonts w:ascii="Times New Roman" w:hAnsi="Times New Roman" w:cs="Times New Roman"/>
          <w:b/>
          <w:sz w:val="32"/>
          <w:szCs w:val="24"/>
          <w:lang w:val="en-US"/>
        </w:rPr>
        <w:t>6</w:t>
      </w:r>
      <w:r w:rsidRPr="00B03EC4">
        <w:rPr>
          <w:rFonts w:ascii="Times New Roman" w:hAnsi="Times New Roman" w:cs="Times New Roman"/>
          <w:b/>
          <w:sz w:val="32"/>
          <w:szCs w:val="24"/>
          <w:lang w:val="en-US"/>
        </w:rPr>
        <w:t>)</w:t>
      </w:r>
    </w:p>
    <w:p w14:paraId="3A41F6C7" w14:textId="4FFB75C1" w:rsidR="006843C7" w:rsidRDefault="006843C7" w:rsidP="007A293D">
      <w:pPr>
        <w:tabs>
          <w:tab w:val="left" w:pos="1815"/>
        </w:tabs>
        <w:spacing w:after="0"/>
        <w:jc w:val="both"/>
        <w:rPr>
          <w:rFonts w:ascii="Times New Roman" w:hAnsi="Times New Roman" w:cs="Times New Roman"/>
          <w:b/>
          <w:sz w:val="32"/>
          <w:szCs w:val="24"/>
          <w:lang w:val="en-US"/>
        </w:rPr>
      </w:pPr>
      <w:r>
        <w:rPr>
          <w:rFonts w:ascii="Times New Roman" w:hAnsi="Times New Roman" w:cs="Times New Roman"/>
          <w:b/>
          <w:sz w:val="32"/>
          <w:szCs w:val="24"/>
          <w:lang w:val="en-US"/>
        </w:rPr>
        <w:t xml:space="preserve">                                                                    </w:t>
      </w:r>
      <w:r w:rsidR="00040DAD">
        <w:rPr>
          <w:rFonts w:ascii="Times New Roman" w:hAnsi="Times New Roman" w:cs="Times New Roman"/>
          <w:b/>
          <w:sz w:val="32"/>
          <w:szCs w:val="24"/>
          <w:lang w:val="en-US"/>
        </w:rPr>
        <w:t xml:space="preserve">   </w:t>
      </w:r>
      <w:r>
        <w:rPr>
          <w:rFonts w:ascii="Times New Roman" w:hAnsi="Times New Roman" w:cs="Times New Roman"/>
          <w:b/>
          <w:sz w:val="32"/>
          <w:szCs w:val="24"/>
          <w:lang w:val="en-US"/>
        </w:rPr>
        <w:t xml:space="preserve"> Even Semester</w:t>
      </w:r>
    </w:p>
    <w:p w14:paraId="0FA508A3" w14:textId="77777777" w:rsidR="006843C7" w:rsidRPr="00C0566B" w:rsidRDefault="006843C7" w:rsidP="007A293D">
      <w:pPr>
        <w:tabs>
          <w:tab w:val="left" w:pos="1815"/>
        </w:tabs>
        <w:spacing w:after="0"/>
        <w:jc w:val="both"/>
        <w:rPr>
          <w:rFonts w:ascii="Times New Roman" w:hAnsi="Times New Roman" w:cs="Times New Roman"/>
          <w:b/>
          <w:sz w:val="28"/>
          <w:szCs w:val="28"/>
          <w:lang w:val="en-US"/>
        </w:rPr>
      </w:pPr>
      <w:bookmarkStart w:id="0" w:name="_Hlk183087121"/>
      <w:r w:rsidRPr="00C0566B">
        <w:rPr>
          <w:rFonts w:ascii="Times New Roman" w:hAnsi="Times New Roman" w:cs="Times New Roman"/>
          <w:b/>
          <w:sz w:val="28"/>
          <w:szCs w:val="28"/>
          <w:lang w:val="en-US"/>
        </w:rPr>
        <w:t>Name of the teacher: Mrs. Kranti</w:t>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t>Subject: Political Science</w:t>
      </w:r>
    </w:p>
    <w:p w14:paraId="49490E9C" w14:textId="77777777" w:rsidR="006843C7" w:rsidRDefault="006843C7" w:rsidP="007A293D">
      <w:pPr>
        <w:tabs>
          <w:tab w:val="left" w:pos="1815"/>
        </w:tabs>
        <w:spacing w:after="0"/>
        <w:jc w:val="both"/>
        <w:rPr>
          <w:rFonts w:ascii="Times New Roman" w:hAnsi="Times New Roman" w:cs="Times New Roman"/>
          <w:b/>
          <w:sz w:val="28"/>
          <w:szCs w:val="28"/>
          <w:lang w:val="en-US"/>
        </w:rPr>
      </w:pPr>
      <w:r w:rsidRPr="00C0566B">
        <w:rPr>
          <w:rFonts w:ascii="Times New Roman" w:hAnsi="Times New Roman" w:cs="Times New Roman"/>
          <w:b/>
          <w:sz w:val="28"/>
          <w:szCs w:val="28"/>
          <w:lang w:val="en-US"/>
        </w:rPr>
        <w:t xml:space="preserve">Class: B. A. </w:t>
      </w:r>
      <w:r>
        <w:rPr>
          <w:rFonts w:ascii="Times New Roman" w:hAnsi="Times New Roman" w:cs="Times New Roman"/>
          <w:b/>
          <w:sz w:val="28"/>
          <w:szCs w:val="28"/>
          <w:lang w:val="en-US"/>
        </w:rPr>
        <w:t>4</w:t>
      </w:r>
      <w:r w:rsidRPr="00C0566B">
        <w:rPr>
          <w:rFonts w:ascii="Times New Roman" w:hAnsi="Times New Roman" w:cs="Times New Roman"/>
          <w:b/>
          <w:sz w:val="28"/>
          <w:szCs w:val="28"/>
          <w:lang w:val="en-US"/>
        </w:rPr>
        <w:t xml:space="preserve">rd </w:t>
      </w:r>
      <w:r>
        <w:rPr>
          <w:rFonts w:ascii="Times New Roman" w:hAnsi="Times New Roman" w:cs="Times New Roman"/>
          <w:b/>
          <w:sz w:val="28"/>
          <w:szCs w:val="28"/>
          <w:lang w:val="en-US"/>
        </w:rPr>
        <w:t>S</w:t>
      </w:r>
      <w:r w:rsidRPr="00C0566B">
        <w:rPr>
          <w:rFonts w:ascii="Times New Roman" w:hAnsi="Times New Roman" w:cs="Times New Roman"/>
          <w:b/>
          <w:sz w:val="28"/>
          <w:szCs w:val="28"/>
          <w:lang w:val="en-US"/>
        </w:rPr>
        <w:t>em</w:t>
      </w:r>
      <w:r>
        <w:rPr>
          <w:rFonts w:ascii="Times New Roman" w:hAnsi="Times New Roman" w:cs="Times New Roman"/>
          <w:b/>
          <w:sz w:val="28"/>
          <w:szCs w:val="28"/>
          <w:lang w:val="en-US"/>
        </w:rPr>
        <w:t>.</w:t>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Pr>
          <w:rFonts w:ascii="Times New Roman" w:hAnsi="Times New Roman" w:cs="Times New Roman"/>
          <w:b/>
          <w:sz w:val="28"/>
          <w:szCs w:val="28"/>
          <w:lang w:val="en-US"/>
        </w:rPr>
        <w:t xml:space="preserve">          </w:t>
      </w:r>
      <w:r w:rsidRPr="00C0566B">
        <w:rPr>
          <w:rFonts w:ascii="Times New Roman" w:hAnsi="Times New Roman" w:cs="Times New Roman"/>
          <w:b/>
          <w:sz w:val="28"/>
          <w:szCs w:val="28"/>
          <w:lang w:val="en-US"/>
        </w:rPr>
        <w:t xml:space="preserve">Paper: Indian </w:t>
      </w:r>
      <w:r>
        <w:rPr>
          <w:rFonts w:ascii="Times New Roman" w:hAnsi="Times New Roman" w:cs="Times New Roman"/>
          <w:b/>
          <w:sz w:val="28"/>
          <w:szCs w:val="28"/>
          <w:lang w:val="en-US"/>
        </w:rPr>
        <w:t>Government and Politics</w:t>
      </w:r>
    </w:p>
    <w:p w14:paraId="12C255C2" w14:textId="77777777" w:rsidR="006843C7" w:rsidRPr="00C0566B" w:rsidRDefault="006843C7" w:rsidP="007A293D">
      <w:pPr>
        <w:tabs>
          <w:tab w:val="left" w:pos="1815"/>
        </w:tabs>
        <w:spacing w:after="0"/>
        <w:jc w:val="both"/>
        <w:rPr>
          <w:rFonts w:ascii="Times New Roman" w:hAnsi="Times New Roman" w:cs="Times New Roman"/>
          <w:b/>
          <w:sz w:val="28"/>
          <w:szCs w:val="28"/>
          <w:lang w:val="en-US"/>
        </w:rPr>
      </w:pPr>
    </w:p>
    <w:tbl>
      <w:tblPr>
        <w:tblStyle w:val="TableGrid"/>
        <w:tblW w:w="14879" w:type="dxa"/>
        <w:tblLayout w:type="fixed"/>
        <w:tblLook w:val="04A0" w:firstRow="1" w:lastRow="0" w:firstColumn="1" w:lastColumn="0" w:noHBand="0" w:noVBand="1"/>
      </w:tblPr>
      <w:tblGrid>
        <w:gridCol w:w="630"/>
        <w:gridCol w:w="1350"/>
        <w:gridCol w:w="8221"/>
        <w:gridCol w:w="1985"/>
        <w:gridCol w:w="2693"/>
      </w:tblGrid>
      <w:tr w:rsidR="006843C7" w:rsidRPr="00620B23" w14:paraId="07C855EC" w14:textId="77777777" w:rsidTr="002817B2">
        <w:tc>
          <w:tcPr>
            <w:tcW w:w="630" w:type="dxa"/>
          </w:tcPr>
          <w:p w14:paraId="4460BA35"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 xml:space="preserve">S. </w:t>
            </w:r>
          </w:p>
          <w:p w14:paraId="4DD46F13"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No.</w:t>
            </w:r>
          </w:p>
        </w:tc>
        <w:tc>
          <w:tcPr>
            <w:tcW w:w="1350" w:type="dxa"/>
          </w:tcPr>
          <w:p w14:paraId="69B6145A"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Month</w:t>
            </w:r>
          </w:p>
        </w:tc>
        <w:tc>
          <w:tcPr>
            <w:tcW w:w="8221" w:type="dxa"/>
          </w:tcPr>
          <w:p w14:paraId="0937A27B"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Topic/Chapter to be covered</w:t>
            </w:r>
          </w:p>
        </w:tc>
        <w:tc>
          <w:tcPr>
            <w:tcW w:w="1985" w:type="dxa"/>
          </w:tcPr>
          <w:p w14:paraId="3660FDBC"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Academic Activity</w:t>
            </w:r>
          </w:p>
          <w:p w14:paraId="41F2DFDA"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 xml:space="preserve">to be </w:t>
            </w:r>
            <w:r>
              <w:rPr>
                <w:rFonts w:ascii="Times New Roman" w:hAnsi="Times New Roman" w:cs="Times New Roman"/>
                <w:b/>
                <w:bCs/>
                <w:sz w:val="24"/>
                <w:szCs w:val="24"/>
                <w:lang w:val="en-US"/>
              </w:rPr>
              <w:t>organized</w:t>
            </w:r>
          </w:p>
        </w:tc>
        <w:tc>
          <w:tcPr>
            <w:tcW w:w="2693" w:type="dxa"/>
          </w:tcPr>
          <w:p w14:paraId="1D827DC6" w14:textId="77777777" w:rsidR="006843C7" w:rsidRPr="00521E6E" w:rsidRDefault="006843C7" w:rsidP="007A293D">
            <w:pPr>
              <w:ind w:right="-33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The topic</w:t>
            </w:r>
            <w:r w:rsidRPr="00521E6E">
              <w:rPr>
                <w:rFonts w:ascii="Times New Roman" w:hAnsi="Times New Roman" w:cs="Times New Roman"/>
                <w:b/>
                <w:bCs/>
                <w:sz w:val="24"/>
                <w:szCs w:val="24"/>
                <w:lang w:val="en-US"/>
              </w:rPr>
              <w:t xml:space="preserve"> of Assignment / </w:t>
            </w:r>
          </w:p>
          <w:p w14:paraId="321FC4A9"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Test</w:t>
            </w:r>
          </w:p>
        </w:tc>
      </w:tr>
      <w:tr w:rsidR="006843C7" w:rsidRPr="00620B23" w14:paraId="4722ABF0" w14:textId="77777777" w:rsidTr="002817B2">
        <w:tc>
          <w:tcPr>
            <w:tcW w:w="630" w:type="dxa"/>
          </w:tcPr>
          <w:p w14:paraId="2B950000" w14:textId="77777777"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1</w:t>
            </w:r>
          </w:p>
        </w:tc>
        <w:tc>
          <w:tcPr>
            <w:tcW w:w="1350" w:type="dxa"/>
          </w:tcPr>
          <w:p w14:paraId="0E2DBB7F" w14:textId="6A4EE618"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January-2</w:t>
            </w:r>
            <w:r w:rsidR="00040DAD">
              <w:rPr>
                <w:rFonts w:ascii="Times New Roman" w:hAnsi="Times New Roman" w:cs="Times New Roman"/>
                <w:sz w:val="24"/>
                <w:szCs w:val="24"/>
                <w:lang w:val="en-US"/>
              </w:rPr>
              <w:t>6</w:t>
            </w:r>
          </w:p>
        </w:tc>
        <w:tc>
          <w:tcPr>
            <w:tcW w:w="8221" w:type="dxa"/>
          </w:tcPr>
          <w:p w14:paraId="0B7EB328" w14:textId="77777777" w:rsidR="006843C7"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 Federalism: Meaning, Definition, Basic Features, Challenges.</w:t>
            </w:r>
          </w:p>
          <w:p w14:paraId="16ABCBF7" w14:textId="0462792E" w:rsidR="006843C7" w:rsidRPr="00620B23" w:rsidRDefault="006843C7" w:rsidP="007A293D">
            <w:pPr>
              <w:ind w:right="-330"/>
              <w:jc w:val="both"/>
              <w:rPr>
                <w:rFonts w:ascii="Times New Roman" w:hAnsi="Times New Roman" w:cs="Times New Roman"/>
                <w:sz w:val="24"/>
                <w:szCs w:val="24"/>
                <w:lang w:val="en-US"/>
              </w:rPr>
            </w:pPr>
          </w:p>
        </w:tc>
        <w:tc>
          <w:tcPr>
            <w:tcW w:w="1985" w:type="dxa"/>
          </w:tcPr>
          <w:p w14:paraId="57BC92AE" w14:textId="09853632"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Introductory class </w:t>
            </w:r>
          </w:p>
        </w:tc>
        <w:tc>
          <w:tcPr>
            <w:tcW w:w="2693" w:type="dxa"/>
          </w:tcPr>
          <w:p w14:paraId="7853EFC7" w14:textId="0DB8E711"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Test of the topic </w:t>
            </w:r>
            <w:r w:rsidR="002817B2">
              <w:rPr>
                <w:rFonts w:ascii="Times New Roman" w:hAnsi="Times New Roman" w:cs="Times New Roman"/>
                <w:sz w:val="24"/>
                <w:szCs w:val="24"/>
                <w:lang w:val="en-US"/>
              </w:rPr>
              <w:t xml:space="preserve">Features of </w:t>
            </w:r>
            <w:r>
              <w:rPr>
                <w:rFonts w:ascii="Times New Roman" w:hAnsi="Times New Roman" w:cs="Times New Roman"/>
                <w:sz w:val="24"/>
                <w:szCs w:val="24"/>
                <w:lang w:val="en-US"/>
              </w:rPr>
              <w:t>Indian Federalism’</w:t>
            </w:r>
          </w:p>
        </w:tc>
      </w:tr>
      <w:tr w:rsidR="006843C7" w:rsidRPr="00620B23" w14:paraId="2335225F" w14:textId="77777777" w:rsidTr="002817B2">
        <w:tc>
          <w:tcPr>
            <w:tcW w:w="630" w:type="dxa"/>
          </w:tcPr>
          <w:p w14:paraId="182AFFC4" w14:textId="77777777"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2</w:t>
            </w:r>
          </w:p>
        </w:tc>
        <w:tc>
          <w:tcPr>
            <w:tcW w:w="1350" w:type="dxa"/>
          </w:tcPr>
          <w:p w14:paraId="44A2B30E" w14:textId="35ADDE42"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February-2</w:t>
            </w:r>
            <w:r w:rsidR="00040DAD">
              <w:rPr>
                <w:rFonts w:ascii="Times New Roman" w:hAnsi="Times New Roman" w:cs="Times New Roman"/>
                <w:sz w:val="24"/>
                <w:szCs w:val="24"/>
                <w:lang w:val="en-US"/>
              </w:rPr>
              <w:t>6</w:t>
            </w:r>
          </w:p>
        </w:tc>
        <w:tc>
          <w:tcPr>
            <w:tcW w:w="8221" w:type="dxa"/>
          </w:tcPr>
          <w:p w14:paraId="30BC0A69" w14:textId="603FB21E" w:rsidR="006843C7" w:rsidRDefault="007A293D"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Indian Federalism: Meaning, Types, Nature, Features and Working System. Co-operative Federalism, Causes Powerful Centre Government</w:t>
            </w:r>
            <w:r>
              <w:rPr>
                <w:rFonts w:ascii="Times New Roman" w:hAnsi="Times New Roman" w:cs="Times New Roman"/>
                <w:sz w:val="24"/>
                <w:szCs w:val="24"/>
                <w:lang w:val="en-US"/>
              </w:rPr>
              <w:t xml:space="preserve">, </w:t>
            </w:r>
            <w:r w:rsidR="006843C7">
              <w:rPr>
                <w:rFonts w:ascii="Times New Roman" w:hAnsi="Times New Roman" w:cs="Times New Roman"/>
                <w:sz w:val="24"/>
                <w:szCs w:val="24"/>
                <w:lang w:val="en-US"/>
              </w:rPr>
              <w:t>Centre-State Relations: Legislative Relations, Administrative Relations and Financial Relations, Critical Evaluation of the Centre &amp; State Relations, Sarkaria Commission, Demand for State Autonomy: Meaning, Reasons for Demand. Emerging Trends in Indian Federalism.</w:t>
            </w:r>
          </w:p>
          <w:p w14:paraId="38E82E52" w14:textId="77777777" w:rsidR="006843C7"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Election Commission: Composition, Functions and Roles, Criticism, Reforms</w:t>
            </w:r>
          </w:p>
          <w:p w14:paraId="3E45C0E7" w14:textId="663BAE4C" w:rsidR="006843C7" w:rsidRPr="00620B23" w:rsidRDefault="006843C7" w:rsidP="007A293D">
            <w:pPr>
              <w:ind w:right="-330"/>
              <w:jc w:val="both"/>
              <w:rPr>
                <w:rFonts w:ascii="Times New Roman" w:hAnsi="Times New Roman" w:cs="Times New Roman"/>
                <w:sz w:val="24"/>
                <w:szCs w:val="24"/>
                <w:lang w:val="en-US"/>
              </w:rPr>
            </w:pPr>
          </w:p>
        </w:tc>
        <w:tc>
          <w:tcPr>
            <w:tcW w:w="1985" w:type="dxa"/>
          </w:tcPr>
          <w:p w14:paraId="150631D7" w14:textId="44D01796" w:rsidR="006843C7" w:rsidRPr="00620B23" w:rsidRDefault="002817B2"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Pros and Cons of Federalism -Group Discussion</w:t>
            </w:r>
          </w:p>
        </w:tc>
        <w:tc>
          <w:tcPr>
            <w:tcW w:w="2693" w:type="dxa"/>
          </w:tcPr>
          <w:p w14:paraId="29B2C95E" w14:textId="77777777" w:rsidR="006843C7"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The topic</w:t>
            </w:r>
            <w:r w:rsidRPr="00620B23">
              <w:rPr>
                <w:rFonts w:ascii="Times New Roman" w:hAnsi="Times New Roman" w:cs="Times New Roman"/>
                <w:sz w:val="24"/>
                <w:szCs w:val="24"/>
                <w:lang w:val="en-US"/>
              </w:rPr>
              <w:t xml:space="preserve"> of Assignment</w:t>
            </w:r>
            <w:r>
              <w:rPr>
                <w:rFonts w:ascii="Times New Roman" w:hAnsi="Times New Roman" w:cs="Times New Roman"/>
                <w:sz w:val="24"/>
                <w:szCs w:val="24"/>
                <w:lang w:val="en-US"/>
              </w:rPr>
              <w:t xml:space="preserve"> and Presentation: ‘ Indian Federalism Features and Explain the Centre-State Relations</w:t>
            </w:r>
          </w:p>
          <w:p w14:paraId="4AE3E0D5" w14:textId="77777777" w:rsidR="006843C7" w:rsidRPr="00620B23" w:rsidRDefault="006843C7" w:rsidP="007A293D">
            <w:pPr>
              <w:ind w:right="-330"/>
              <w:jc w:val="both"/>
              <w:rPr>
                <w:rFonts w:ascii="Times New Roman" w:hAnsi="Times New Roman" w:cs="Times New Roman"/>
                <w:sz w:val="24"/>
                <w:szCs w:val="24"/>
                <w:lang w:val="en-US"/>
              </w:rPr>
            </w:pPr>
          </w:p>
        </w:tc>
      </w:tr>
      <w:tr w:rsidR="006843C7" w:rsidRPr="00620B23" w14:paraId="048C507B" w14:textId="77777777" w:rsidTr="002817B2">
        <w:tc>
          <w:tcPr>
            <w:tcW w:w="630" w:type="dxa"/>
          </w:tcPr>
          <w:p w14:paraId="48746BEE" w14:textId="77777777"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3</w:t>
            </w:r>
          </w:p>
        </w:tc>
        <w:tc>
          <w:tcPr>
            <w:tcW w:w="1350" w:type="dxa"/>
          </w:tcPr>
          <w:p w14:paraId="355D6600" w14:textId="4D0EE961"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March-2</w:t>
            </w:r>
            <w:r w:rsidR="007A293D">
              <w:rPr>
                <w:rFonts w:ascii="Times New Roman" w:hAnsi="Times New Roman" w:cs="Times New Roman"/>
                <w:sz w:val="24"/>
                <w:szCs w:val="24"/>
                <w:lang w:val="en-US"/>
              </w:rPr>
              <w:t>6</w:t>
            </w:r>
          </w:p>
        </w:tc>
        <w:tc>
          <w:tcPr>
            <w:tcW w:w="8221" w:type="dxa"/>
          </w:tcPr>
          <w:p w14:paraId="47D14165" w14:textId="35BFFB8A"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w:t>
            </w:r>
            <w:r w:rsidR="007A293D">
              <w:rPr>
                <w:rFonts w:ascii="Times New Roman" w:hAnsi="Times New Roman" w:cs="Times New Roman"/>
                <w:sz w:val="24"/>
                <w:szCs w:val="24"/>
                <w:lang w:val="en-US"/>
              </w:rPr>
              <w:t>Election Procedure, Indian Electoral System: Features, Defects, Reforms. Voting Behaviour: How to Registered for the political Parties, Conditons for A National and a State Party.</w:t>
            </w:r>
            <w:r>
              <w:rPr>
                <w:rFonts w:ascii="Times New Roman" w:hAnsi="Times New Roman" w:cs="Times New Roman"/>
                <w:sz w:val="24"/>
                <w:szCs w:val="24"/>
                <w:lang w:val="en-US"/>
              </w:rPr>
              <w:t xml:space="preserve">Party System in India:  Features, Problems of Indian Pary System, Reforms. Pressure Group; Meaning, Difference between Political Party and Pressure Group &amp; </w:t>
            </w:r>
            <w:r>
              <w:rPr>
                <w:rFonts w:ascii="Times New Roman" w:hAnsi="Times New Roman" w:cs="Times New Roman"/>
                <w:sz w:val="24"/>
                <w:szCs w:val="24"/>
                <w:lang w:val="en-US"/>
              </w:rPr>
              <w:lastRenderedPageBreak/>
              <w:t xml:space="preserve">Interest Group, Characteristics. Role and Various Type of Pressure Groups in India. Criticism and Importance. Political </w:t>
            </w:r>
          </w:p>
        </w:tc>
        <w:tc>
          <w:tcPr>
            <w:tcW w:w="1985" w:type="dxa"/>
          </w:tcPr>
          <w:p w14:paraId="41C69B67"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Black Board Presentation of Students' on the topic ‘How the Politics of Coalition ids Harmful </w:t>
            </w:r>
            <w:r>
              <w:rPr>
                <w:rFonts w:ascii="Times New Roman" w:hAnsi="Times New Roman" w:cs="Times New Roman"/>
                <w:sz w:val="24"/>
                <w:szCs w:val="24"/>
                <w:lang w:val="en-US"/>
              </w:rPr>
              <w:lastRenderedPageBreak/>
              <w:t>for Indian Democracy?’</w:t>
            </w:r>
          </w:p>
        </w:tc>
        <w:tc>
          <w:tcPr>
            <w:tcW w:w="2693" w:type="dxa"/>
          </w:tcPr>
          <w:p w14:paraId="7B44A4D7" w14:textId="77777777" w:rsidR="006843C7"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lastRenderedPageBreak/>
              <w:t xml:space="preserve">Topic of </w:t>
            </w:r>
            <w:r>
              <w:rPr>
                <w:rFonts w:ascii="Times New Roman" w:hAnsi="Times New Roman" w:cs="Times New Roman"/>
                <w:sz w:val="24"/>
                <w:szCs w:val="24"/>
                <w:lang w:val="en-US"/>
              </w:rPr>
              <w:t>Mid-Term Test: UNIT-II</w:t>
            </w:r>
            <w:r w:rsidRPr="005139E5">
              <w:rPr>
                <w:rFonts w:ascii="Times New Roman" w:hAnsi="Times New Roman" w:cs="Times New Roman"/>
                <w:sz w:val="24"/>
                <w:szCs w:val="24"/>
                <w:lang w:val="en-US"/>
              </w:rPr>
              <w:t xml:space="preserve"> </w:t>
            </w:r>
          </w:p>
          <w:p w14:paraId="1374D7ED" w14:textId="77777777" w:rsidR="006843C7" w:rsidRPr="00620B23" w:rsidRDefault="006843C7" w:rsidP="007A293D">
            <w:pPr>
              <w:ind w:right="-330"/>
              <w:jc w:val="both"/>
              <w:rPr>
                <w:rFonts w:ascii="Times New Roman" w:hAnsi="Times New Roman" w:cs="Times New Roman"/>
                <w:sz w:val="24"/>
                <w:szCs w:val="24"/>
                <w:lang w:val="en-US"/>
              </w:rPr>
            </w:pPr>
          </w:p>
        </w:tc>
      </w:tr>
      <w:tr w:rsidR="006843C7" w:rsidRPr="00620B23" w14:paraId="25BD265C" w14:textId="77777777" w:rsidTr="002817B2">
        <w:tc>
          <w:tcPr>
            <w:tcW w:w="630" w:type="dxa"/>
          </w:tcPr>
          <w:p w14:paraId="15F826B3" w14:textId="77777777"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4</w:t>
            </w:r>
          </w:p>
        </w:tc>
        <w:tc>
          <w:tcPr>
            <w:tcW w:w="1350" w:type="dxa"/>
          </w:tcPr>
          <w:p w14:paraId="6BF1545A" w14:textId="5C9D0DE3"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April-2</w:t>
            </w:r>
            <w:r w:rsidR="007A293D">
              <w:rPr>
                <w:rFonts w:ascii="Times New Roman" w:hAnsi="Times New Roman" w:cs="Times New Roman"/>
                <w:sz w:val="24"/>
                <w:szCs w:val="24"/>
                <w:lang w:val="en-US"/>
              </w:rPr>
              <w:t>6</w:t>
            </w:r>
          </w:p>
        </w:tc>
        <w:tc>
          <w:tcPr>
            <w:tcW w:w="8221" w:type="dxa"/>
          </w:tcPr>
          <w:p w14:paraId="6E31B825" w14:textId="77777777" w:rsidR="007A293D" w:rsidRPr="00620B23" w:rsidRDefault="007A293D"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Defection: Mening, Characteristics and Criticism. Politics of Coalition: Meaning, Nature and Impact on Indian Political System.</w:t>
            </w:r>
          </w:p>
          <w:p w14:paraId="243DEACC" w14:textId="0A11F6B2" w:rsidR="006843C7" w:rsidRPr="00A35B5A" w:rsidRDefault="007A293D"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w:t>
            </w:r>
            <w:r w:rsidR="006843C7">
              <w:rPr>
                <w:rFonts w:ascii="Times New Roman" w:hAnsi="Times New Roman" w:cs="Times New Roman"/>
                <w:sz w:val="24"/>
                <w:szCs w:val="24"/>
                <w:lang w:val="en-US"/>
              </w:rPr>
              <w:t>Role of Caste, Religion, Region and Ethnicity in Indian Political System: Meaning, Definitions of Morris Jones &amp; others related to all the four topics, Impact, All above Issues and Indian Constitution, Mandal Commission and the other Commissions to tackle the challenges related the issue, how to eradicate negative. Civil Society: Meaning, Nature and its Role towards Indian Polity as well as Society.</w:t>
            </w:r>
          </w:p>
        </w:tc>
        <w:tc>
          <w:tcPr>
            <w:tcW w:w="1985" w:type="dxa"/>
          </w:tcPr>
          <w:p w14:paraId="76654F60"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Discuss the Case Studies Related to the Impact of Caste, Religion, Region and Ethnicity in India</w:t>
            </w:r>
          </w:p>
        </w:tc>
        <w:tc>
          <w:tcPr>
            <w:tcW w:w="2693" w:type="dxa"/>
          </w:tcPr>
          <w:p w14:paraId="27A309B7" w14:textId="77777777" w:rsidR="006843C7"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Test</w:t>
            </w:r>
            <w:r>
              <w:rPr>
                <w:rFonts w:ascii="Times New Roman" w:hAnsi="Times New Roman" w:cs="Times New Roman"/>
                <w:sz w:val="24"/>
                <w:szCs w:val="24"/>
                <w:lang w:val="en-US"/>
              </w:rPr>
              <w:t xml:space="preserve"> from Unit-I, Unit-III &amp; IV</w:t>
            </w:r>
          </w:p>
          <w:p w14:paraId="34B8846D" w14:textId="77777777" w:rsidR="006843C7" w:rsidRPr="00620B23" w:rsidRDefault="006843C7" w:rsidP="007A293D">
            <w:pPr>
              <w:ind w:right="-330"/>
              <w:jc w:val="both"/>
              <w:rPr>
                <w:rFonts w:ascii="Times New Roman" w:hAnsi="Times New Roman" w:cs="Times New Roman"/>
                <w:sz w:val="24"/>
                <w:szCs w:val="24"/>
                <w:lang w:val="en-US"/>
              </w:rPr>
            </w:pPr>
          </w:p>
        </w:tc>
      </w:tr>
      <w:tr w:rsidR="006843C7" w:rsidRPr="00620B23" w14:paraId="67C6FD98" w14:textId="77777777" w:rsidTr="002817B2">
        <w:tc>
          <w:tcPr>
            <w:tcW w:w="630" w:type="dxa"/>
          </w:tcPr>
          <w:p w14:paraId="64756C50" w14:textId="77777777"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5</w:t>
            </w:r>
          </w:p>
        </w:tc>
        <w:tc>
          <w:tcPr>
            <w:tcW w:w="1350" w:type="dxa"/>
          </w:tcPr>
          <w:p w14:paraId="07C9318D" w14:textId="4F3A4324"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May-2</w:t>
            </w:r>
            <w:r w:rsidR="007A293D">
              <w:rPr>
                <w:rFonts w:ascii="Times New Roman" w:hAnsi="Times New Roman" w:cs="Times New Roman"/>
                <w:sz w:val="24"/>
                <w:szCs w:val="24"/>
                <w:lang w:val="en-US"/>
              </w:rPr>
              <w:t>6</w:t>
            </w:r>
          </w:p>
        </w:tc>
        <w:tc>
          <w:tcPr>
            <w:tcW w:w="8221" w:type="dxa"/>
          </w:tcPr>
          <w:p w14:paraId="4C7EA4B2" w14:textId="77777777" w:rsidR="006843C7"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Revision of all long type &amp; short type 2 Marks Questions</w:t>
            </w:r>
          </w:p>
          <w:p w14:paraId="31811C87"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Re-revision of the whole syllabus</w:t>
            </w:r>
          </w:p>
        </w:tc>
        <w:tc>
          <w:tcPr>
            <w:tcW w:w="1985" w:type="dxa"/>
          </w:tcPr>
          <w:p w14:paraId="4130350B"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Class Speech on the How the Indian Voting Behavior Decided?’</w:t>
            </w:r>
          </w:p>
        </w:tc>
        <w:tc>
          <w:tcPr>
            <w:tcW w:w="2693" w:type="dxa"/>
          </w:tcPr>
          <w:p w14:paraId="716FC434"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Random Test Series</w:t>
            </w:r>
          </w:p>
        </w:tc>
      </w:tr>
      <w:bookmarkEnd w:id="0"/>
    </w:tbl>
    <w:p w14:paraId="57FB900D" w14:textId="77777777" w:rsidR="006843C7" w:rsidRDefault="006843C7" w:rsidP="007A293D">
      <w:pPr>
        <w:jc w:val="both"/>
      </w:pPr>
    </w:p>
    <w:p w14:paraId="68D228C6" w14:textId="16D0B60D" w:rsidR="006843C7" w:rsidRDefault="006843C7" w:rsidP="007A293D">
      <w:pPr>
        <w:tabs>
          <w:tab w:val="left" w:pos="1815"/>
        </w:tabs>
        <w:spacing w:after="0"/>
        <w:jc w:val="both"/>
        <w:rPr>
          <w:rFonts w:ascii="Times New Roman" w:hAnsi="Times New Roman" w:cs="Times New Roman"/>
          <w:b/>
          <w:sz w:val="32"/>
          <w:szCs w:val="24"/>
          <w:lang w:val="en-US"/>
        </w:rPr>
      </w:pPr>
      <w:r>
        <w:rPr>
          <w:rFonts w:ascii="Times New Roman" w:hAnsi="Times New Roman" w:cs="Times New Roman"/>
          <w:b/>
          <w:sz w:val="32"/>
          <w:szCs w:val="24"/>
          <w:lang w:val="en-US"/>
        </w:rPr>
        <w:t xml:space="preserve">                                                         </w:t>
      </w:r>
      <w:r w:rsidRPr="00B03EC4">
        <w:rPr>
          <w:rFonts w:ascii="Times New Roman" w:hAnsi="Times New Roman" w:cs="Times New Roman"/>
          <w:b/>
          <w:sz w:val="32"/>
          <w:szCs w:val="24"/>
          <w:lang w:val="en-US"/>
        </w:rPr>
        <w:t>Lesson Plan (Session: 202</w:t>
      </w:r>
      <w:r w:rsidR="002817B2">
        <w:rPr>
          <w:rFonts w:ascii="Times New Roman" w:hAnsi="Times New Roman" w:cs="Times New Roman"/>
          <w:b/>
          <w:sz w:val="32"/>
          <w:szCs w:val="24"/>
          <w:lang w:val="en-US"/>
        </w:rPr>
        <w:t>5</w:t>
      </w:r>
      <w:r>
        <w:rPr>
          <w:rFonts w:ascii="Times New Roman" w:hAnsi="Times New Roman" w:cs="Times New Roman"/>
          <w:b/>
          <w:sz w:val="32"/>
          <w:szCs w:val="24"/>
          <w:lang w:val="en-US"/>
        </w:rPr>
        <w:t>-2</w:t>
      </w:r>
      <w:r w:rsidR="002817B2">
        <w:rPr>
          <w:rFonts w:ascii="Times New Roman" w:hAnsi="Times New Roman" w:cs="Times New Roman"/>
          <w:b/>
          <w:sz w:val="32"/>
          <w:szCs w:val="24"/>
          <w:lang w:val="en-US"/>
        </w:rPr>
        <w:t>6</w:t>
      </w:r>
      <w:r w:rsidRPr="00B03EC4">
        <w:rPr>
          <w:rFonts w:ascii="Times New Roman" w:hAnsi="Times New Roman" w:cs="Times New Roman"/>
          <w:b/>
          <w:sz w:val="32"/>
          <w:szCs w:val="24"/>
          <w:lang w:val="en-US"/>
        </w:rPr>
        <w:t>)</w:t>
      </w:r>
    </w:p>
    <w:p w14:paraId="61731CE7" w14:textId="77777777" w:rsidR="006843C7" w:rsidRDefault="006843C7" w:rsidP="007A293D">
      <w:pPr>
        <w:tabs>
          <w:tab w:val="left" w:pos="1815"/>
        </w:tabs>
        <w:spacing w:after="0"/>
        <w:jc w:val="both"/>
        <w:rPr>
          <w:rFonts w:ascii="Times New Roman" w:hAnsi="Times New Roman" w:cs="Times New Roman"/>
          <w:b/>
          <w:sz w:val="32"/>
          <w:szCs w:val="24"/>
          <w:lang w:val="en-US"/>
        </w:rPr>
      </w:pPr>
      <w:r>
        <w:rPr>
          <w:rFonts w:ascii="Times New Roman" w:hAnsi="Times New Roman" w:cs="Times New Roman"/>
          <w:b/>
          <w:sz w:val="32"/>
          <w:szCs w:val="24"/>
          <w:lang w:val="en-US"/>
        </w:rPr>
        <w:t xml:space="preserve">                                                                        Even Semester   </w:t>
      </w:r>
    </w:p>
    <w:p w14:paraId="1828B61E" w14:textId="1D70B553" w:rsidR="006843C7" w:rsidRPr="00C0566B" w:rsidRDefault="006843C7" w:rsidP="007A293D">
      <w:pPr>
        <w:tabs>
          <w:tab w:val="left" w:pos="1815"/>
        </w:tabs>
        <w:spacing w:after="0"/>
        <w:jc w:val="both"/>
        <w:rPr>
          <w:rFonts w:ascii="Times New Roman" w:hAnsi="Times New Roman" w:cs="Times New Roman"/>
          <w:b/>
          <w:sz w:val="28"/>
          <w:szCs w:val="28"/>
          <w:lang w:val="en-US"/>
        </w:rPr>
      </w:pPr>
      <w:r w:rsidRPr="00C0566B">
        <w:rPr>
          <w:rFonts w:ascii="Times New Roman" w:hAnsi="Times New Roman" w:cs="Times New Roman"/>
          <w:b/>
          <w:sz w:val="28"/>
          <w:szCs w:val="28"/>
          <w:lang w:val="en-US"/>
        </w:rPr>
        <w:t>Name of the teacher: Mrs. Kranti</w:t>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Pr>
          <w:rFonts w:ascii="Times New Roman" w:hAnsi="Times New Roman" w:cs="Times New Roman"/>
          <w:b/>
          <w:sz w:val="28"/>
          <w:szCs w:val="28"/>
          <w:lang w:val="en-US"/>
        </w:rPr>
        <w:t xml:space="preserve">                                   </w:t>
      </w:r>
      <w:r w:rsidRPr="00C0566B">
        <w:rPr>
          <w:rFonts w:ascii="Times New Roman" w:hAnsi="Times New Roman" w:cs="Times New Roman"/>
          <w:b/>
          <w:sz w:val="28"/>
          <w:szCs w:val="28"/>
          <w:lang w:val="en-US"/>
        </w:rPr>
        <w:t>Subject: Political Science</w:t>
      </w:r>
      <w:r w:rsidR="002817B2">
        <w:rPr>
          <w:rFonts w:ascii="Times New Roman" w:hAnsi="Times New Roman" w:cs="Times New Roman"/>
          <w:b/>
          <w:sz w:val="28"/>
          <w:szCs w:val="28"/>
          <w:lang w:val="en-US"/>
        </w:rPr>
        <w:t xml:space="preserve"> (Minor)</w:t>
      </w:r>
    </w:p>
    <w:p w14:paraId="6CDF5B76" w14:textId="21449EA3" w:rsidR="006843C7" w:rsidRDefault="006843C7" w:rsidP="007A293D">
      <w:pPr>
        <w:tabs>
          <w:tab w:val="left" w:pos="1815"/>
        </w:tabs>
        <w:spacing w:after="0"/>
        <w:jc w:val="both"/>
        <w:rPr>
          <w:rFonts w:ascii="Times New Roman" w:hAnsi="Times New Roman" w:cs="Times New Roman"/>
          <w:b/>
          <w:sz w:val="28"/>
          <w:szCs w:val="28"/>
          <w:lang w:val="en-US"/>
        </w:rPr>
      </w:pPr>
      <w:r w:rsidRPr="00C0566B">
        <w:rPr>
          <w:rFonts w:ascii="Times New Roman" w:hAnsi="Times New Roman" w:cs="Times New Roman"/>
          <w:b/>
          <w:sz w:val="28"/>
          <w:szCs w:val="28"/>
          <w:lang w:val="en-US"/>
        </w:rPr>
        <w:t>Class: B.</w:t>
      </w:r>
      <w:r>
        <w:rPr>
          <w:rFonts w:ascii="Times New Roman" w:hAnsi="Times New Roman" w:cs="Times New Roman"/>
          <w:b/>
          <w:sz w:val="28"/>
          <w:szCs w:val="28"/>
          <w:lang w:val="en-US"/>
        </w:rPr>
        <w:t>A-I</w:t>
      </w:r>
      <w:r w:rsidR="002817B2">
        <w:rPr>
          <w:rFonts w:ascii="Times New Roman" w:hAnsi="Times New Roman" w:cs="Times New Roman"/>
          <w:b/>
          <w:sz w:val="28"/>
          <w:szCs w:val="28"/>
          <w:lang w:val="en-US"/>
        </w:rPr>
        <w:t>I</w:t>
      </w:r>
      <w:r>
        <w:rPr>
          <w:rFonts w:ascii="Times New Roman" w:hAnsi="Times New Roman" w:cs="Times New Roman"/>
          <w:b/>
          <w:sz w:val="28"/>
          <w:szCs w:val="28"/>
          <w:lang w:val="en-US"/>
        </w:rPr>
        <w:t xml:space="preserve">, </w:t>
      </w:r>
      <w:r w:rsidR="002817B2">
        <w:rPr>
          <w:rFonts w:ascii="Times New Roman" w:hAnsi="Times New Roman" w:cs="Times New Roman"/>
          <w:b/>
          <w:sz w:val="28"/>
          <w:szCs w:val="28"/>
          <w:lang w:val="en-US"/>
        </w:rPr>
        <w:t>4</w:t>
      </w:r>
      <w:r w:rsidR="002817B2" w:rsidRPr="002817B2">
        <w:rPr>
          <w:rFonts w:ascii="Times New Roman" w:hAnsi="Times New Roman" w:cs="Times New Roman"/>
          <w:b/>
          <w:sz w:val="28"/>
          <w:szCs w:val="28"/>
          <w:vertAlign w:val="superscript"/>
          <w:lang w:val="en-US"/>
        </w:rPr>
        <w:t>th</w:t>
      </w:r>
      <w:r w:rsidRPr="00C0566B">
        <w:rPr>
          <w:rFonts w:ascii="Times New Roman" w:hAnsi="Times New Roman" w:cs="Times New Roman"/>
          <w:b/>
          <w:sz w:val="28"/>
          <w:szCs w:val="28"/>
          <w:lang w:val="en-US"/>
        </w:rPr>
        <w:t xml:space="preserve"> sem</w:t>
      </w:r>
      <w:r>
        <w:rPr>
          <w:rFonts w:ascii="Times New Roman" w:hAnsi="Times New Roman" w:cs="Times New Roman"/>
          <w:b/>
          <w:sz w:val="28"/>
          <w:szCs w:val="28"/>
          <w:lang w:val="en-US"/>
        </w:rPr>
        <w:t>.</w:t>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sidRPr="00C0566B">
        <w:rPr>
          <w:rFonts w:ascii="Times New Roman" w:hAnsi="Times New Roman" w:cs="Times New Roman"/>
          <w:b/>
          <w:sz w:val="28"/>
          <w:szCs w:val="28"/>
          <w:lang w:val="en-US"/>
        </w:rPr>
        <w:tab/>
      </w:r>
      <w:r>
        <w:rPr>
          <w:rFonts w:ascii="Times New Roman" w:hAnsi="Times New Roman" w:cs="Times New Roman"/>
          <w:b/>
          <w:sz w:val="28"/>
          <w:szCs w:val="28"/>
          <w:lang w:val="en-US"/>
        </w:rPr>
        <w:t xml:space="preserve">                                             </w:t>
      </w:r>
      <w:r w:rsidRPr="00C0566B">
        <w:rPr>
          <w:rFonts w:ascii="Times New Roman" w:hAnsi="Times New Roman" w:cs="Times New Roman"/>
          <w:b/>
          <w:sz w:val="28"/>
          <w:szCs w:val="28"/>
          <w:lang w:val="en-US"/>
        </w:rPr>
        <w:t>Paper:</w:t>
      </w:r>
      <w:r>
        <w:rPr>
          <w:rFonts w:ascii="Times New Roman" w:hAnsi="Times New Roman" w:cs="Times New Roman"/>
          <w:b/>
          <w:sz w:val="28"/>
          <w:szCs w:val="28"/>
          <w:lang w:val="en-US"/>
        </w:rPr>
        <w:t xml:space="preserve"> </w:t>
      </w:r>
      <w:r w:rsidR="002817B2">
        <w:rPr>
          <w:rFonts w:ascii="Times New Roman" w:hAnsi="Times New Roman" w:cs="Times New Roman"/>
          <w:b/>
          <w:sz w:val="28"/>
          <w:szCs w:val="28"/>
          <w:lang w:val="en-US"/>
        </w:rPr>
        <w:t>Modern Indian Political Thought</w:t>
      </w:r>
    </w:p>
    <w:p w14:paraId="4FC4B168" w14:textId="77777777" w:rsidR="006843C7" w:rsidRPr="00C0566B" w:rsidRDefault="006843C7" w:rsidP="007A293D">
      <w:pPr>
        <w:tabs>
          <w:tab w:val="left" w:pos="1815"/>
        </w:tabs>
        <w:spacing w:after="0"/>
        <w:jc w:val="both"/>
        <w:rPr>
          <w:rFonts w:ascii="Times New Roman" w:hAnsi="Times New Roman" w:cs="Times New Roman"/>
          <w:b/>
          <w:sz w:val="28"/>
          <w:szCs w:val="28"/>
          <w:lang w:val="en-US"/>
        </w:rPr>
      </w:pPr>
    </w:p>
    <w:tbl>
      <w:tblPr>
        <w:tblStyle w:val="TableGrid"/>
        <w:tblW w:w="14879" w:type="dxa"/>
        <w:tblLayout w:type="fixed"/>
        <w:tblLook w:val="04A0" w:firstRow="1" w:lastRow="0" w:firstColumn="1" w:lastColumn="0" w:noHBand="0" w:noVBand="1"/>
      </w:tblPr>
      <w:tblGrid>
        <w:gridCol w:w="562"/>
        <w:gridCol w:w="1418"/>
        <w:gridCol w:w="7229"/>
        <w:gridCol w:w="2835"/>
        <w:gridCol w:w="2835"/>
      </w:tblGrid>
      <w:tr w:rsidR="006843C7" w:rsidRPr="00620B23" w14:paraId="30EFA2B8" w14:textId="77777777" w:rsidTr="00471C73">
        <w:tc>
          <w:tcPr>
            <w:tcW w:w="562" w:type="dxa"/>
          </w:tcPr>
          <w:p w14:paraId="47D6C037"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 xml:space="preserve">S. </w:t>
            </w:r>
          </w:p>
          <w:p w14:paraId="1498EB3B"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No.</w:t>
            </w:r>
          </w:p>
        </w:tc>
        <w:tc>
          <w:tcPr>
            <w:tcW w:w="1418" w:type="dxa"/>
          </w:tcPr>
          <w:p w14:paraId="4984E377"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Month</w:t>
            </w:r>
          </w:p>
        </w:tc>
        <w:tc>
          <w:tcPr>
            <w:tcW w:w="7229" w:type="dxa"/>
          </w:tcPr>
          <w:p w14:paraId="0A172C71"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Topic/Chapter to be covered</w:t>
            </w:r>
          </w:p>
        </w:tc>
        <w:tc>
          <w:tcPr>
            <w:tcW w:w="2835" w:type="dxa"/>
          </w:tcPr>
          <w:p w14:paraId="3610A738" w14:textId="77777777" w:rsidR="006843C7" w:rsidRPr="00521E6E" w:rsidRDefault="006843C7" w:rsidP="007A293D">
            <w:pPr>
              <w:ind w:right="-330"/>
              <w:jc w:val="both"/>
              <w:rPr>
                <w:rFonts w:ascii="Times New Roman" w:hAnsi="Times New Roman" w:cs="Times New Roman"/>
                <w:b/>
                <w:bCs/>
                <w:sz w:val="24"/>
                <w:szCs w:val="24"/>
                <w:lang w:val="en-US"/>
              </w:rPr>
            </w:pPr>
            <w:r w:rsidRPr="00521E6E">
              <w:rPr>
                <w:rFonts w:ascii="Times New Roman" w:hAnsi="Times New Roman" w:cs="Times New Roman"/>
                <w:b/>
                <w:bCs/>
                <w:sz w:val="24"/>
                <w:szCs w:val="24"/>
                <w:lang w:val="en-US"/>
              </w:rPr>
              <w:t>Academic Activity</w:t>
            </w:r>
          </w:p>
          <w:p w14:paraId="37EBE3B7"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 xml:space="preserve">to be </w:t>
            </w:r>
            <w:r>
              <w:rPr>
                <w:rFonts w:ascii="Times New Roman" w:hAnsi="Times New Roman" w:cs="Times New Roman"/>
                <w:b/>
                <w:bCs/>
                <w:sz w:val="24"/>
                <w:szCs w:val="24"/>
                <w:lang w:val="en-US"/>
              </w:rPr>
              <w:t>organized</w:t>
            </w:r>
          </w:p>
        </w:tc>
        <w:tc>
          <w:tcPr>
            <w:tcW w:w="2835" w:type="dxa"/>
          </w:tcPr>
          <w:p w14:paraId="6F8BAB2F" w14:textId="77777777" w:rsidR="006843C7" w:rsidRPr="00521E6E" w:rsidRDefault="006843C7" w:rsidP="007A293D">
            <w:pPr>
              <w:ind w:right="-330"/>
              <w:jc w:val="both"/>
              <w:rPr>
                <w:rFonts w:ascii="Times New Roman" w:hAnsi="Times New Roman" w:cs="Times New Roman"/>
                <w:b/>
                <w:bCs/>
                <w:sz w:val="24"/>
                <w:szCs w:val="24"/>
                <w:lang w:val="en-US"/>
              </w:rPr>
            </w:pPr>
            <w:r>
              <w:rPr>
                <w:rFonts w:ascii="Times New Roman" w:hAnsi="Times New Roman" w:cs="Times New Roman"/>
                <w:b/>
                <w:bCs/>
                <w:sz w:val="24"/>
                <w:szCs w:val="24"/>
                <w:lang w:val="en-US"/>
              </w:rPr>
              <w:t>The topic</w:t>
            </w:r>
            <w:r w:rsidRPr="00521E6E">
              <w:rPr>
                <w:rFonts w:ascii="Times New Roman" w:hAnsi="Times New Roman" w:cs="Times New Roman"/>
                <w:b/>
                <w:bCs/>
                <w:sz w:val="24"/>
                <w:szCs w:val="24"/>
                <w:lang w:val="en-US"/>
              </w:rPr>
              <w:t xml:space="preserve"> of </w:t>
            </w:r>
            <w:r>
              <w:rPr>
                <w:rFonts w:ascii="Times New Roman" w:hAnsi="Times New Roman" w:cs="Times New Roman"/>
                <w:b/>
                <w:bCs/>
                <w:sz w:val="24"/>
                <w:szCs w:val="24"/>
                <w:lang w:val="en-US"/>
              </w:rPr>
              <w:t xml:space="preserve">the </w:t>
            </w:r>
            <w:r w:rsidRPr="00521E6E">
              <w:rPr>
                <w:rFonts w:ascii="Times New Roman" w:hAnsi="Times New Roman" w:cs="Times New Roman"/>
                <w:b/>
                <w:bCs/>
                <w:sz w:val="24"/>
                <w:szCs w:val="24"/>
                <w:lang w:val="en-US"/>
              </w:rPr>
              <w:t xml:space="preserve">Assignment / </w:t>
            </w:r>
          </w:p>
          <w:p w14:paraId="5C3323C2" w14:textId="77777777" w:rsidR="006843C7" w:rsidRPr="00620B23" w:rsidRDefault="006843C7" w:rsidP="007A293D">
            <w:pPr>
              <w:ind w:right="-330"/>
              <w:jc w:val="both"/>
              <w:rPr>
                <w:rFonts w:ascii="Times New Roman" w:hAnsi="Times New Roman" w:cs="Times New Roman"/>
                <w:sz w:val="24"/>
                <w:szCs w:val="24"/>
                <w:lang w:val="en-US"/>
              </w:rPr>
            </w:pPr>
            <w:r w:rsidRPr="00521E6E">
              <w:rPr>
                <w:rFonts w:ascii="Times New Roman" w:hAnsi="Times New Roman" w:cs="Times New Roman"/>
                <w:b/>
                <w:bCs/>
                <w:sz w:val="24"/>
                <w:szCs w:val="24"/>
                <w:lang w:val="en-US"/>
              </w:rPr>
              <w:t>Test</w:t>
            </w:r>
          </w:p>
        </w:tc>
      </w:tr>
      <w:tr w:rsidR="006843C7" w:rsidRPr="00620B23" w14:paraId="37A71A33" w14:textId="77777777" w:rsidTr="002817B2">
        <w:trPr>
          <w:trHeight w:val="710"/>
        </w:trPr>
        <w:tc>
          <w:tcPr>
            <w:tcW w:w="562" w:type="dxa"/>
          </w:tcPr>
          <w:p w14:paraId="74422D21"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1</w:t>
            </w:r>
          </w:p>
        </w:tc>
        <w:tc>
          <w:tcPr>
            <w:tcW w:w="1418" w:type="dxa"/>
          </w:tcPr>
          <w:p w14:paraId="29CA4559" w14:textId="701E037B"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January-2</w:t>
            </w:r>
            <w:r w:rsidR="002817B2">
              <w:rPr>
                <w:rFonts w:ascii="Times New Roman" w:hAnsi="Times New Roman" w:cs="Times New Roman"/>
                <w:sz w:val="24"/>
                <w:szCs w:val="24"/>
                <w:lang w:val="en-US"/>
              </w:rPr>
              <w:t>6</w:t>
            </w:r>
          </w:p>
        </w:tc>
        <w:tc>
          <w:tcPr>
            <w:tcW w:w="7229" w:type="dxa"/>
          </w:tcPr>
          <w:p w14:paraId="4FD332A2" w14:textId="32274DA7" w:rsidR="006843C7" w:rsidRPr="00620B23" w:rsidRDefault="006843C7" w:rsidP="007A293D">
            <w:pPr>
              <w:ind w:right="-330"/>
              <w:jc w:val="both"/>
              <w:rPr>
                <w:rFonts w:ascii="Times New Roman" w:hAnsi="Times New Roman" w:cs="Times New Roman"/>
                <w:sz w:val="24"/>
                <w:szCs w:val="24"/>
                <w:lang w:val="en-US"/>
              </w:rPr>
            </w:pPr>
            <w:r w:rsidRPr="00620B23">
              <w:rPr>
                <w:rFonts w:ascii="Times New Roman" w:hAnsi="Times New Roman" w:cs="Times New Roman"/>
                <w:sz w:val="24"/>
                <w:szCs w:val="24"/>
                <w:lang w:val="en-US"/>
              </w:rPr>
              <w:t xml:space="preserve"> </w:t>
            </w:r>
            <w:r w:rsidR="002817B2">
              <w:rPr>
                <w:rFonts w:ascii="Times New Roman" w:hAnsi="Times New Roman" w:cs="Times New Roman"/>
                <w:sz w:val="24"/>
                <w:szCs w:val="24"/>
                <w:lang w:val="en-US"/>
              </w:rPr>
              <w:t>Swami Vivekanda- Life History</w:t>
            </w:r>
          </w:p>
        </w:tc>
        <w:tc>
          <w:tcPr>
            <w:tcW w:w="2835" w:type="dxa"/>
          </w:tcPr>
          <w:p w14:paraId="744A5FBE" w14:textId="17E9E16F"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Speech topic </w:t>
            </w:r>
            <w:r w:rsidR="002817B2">
              <w:rPr>
                <w:rFonts w:ascii="Times New Roman" w:hAnsi="Times New Roman" w:cs="Times New Roman"/>
                <w:sz w:val="24"/>
                <w:szCs w:val="24"/>
                <w:lang w:val="en-US"/>
              </w:rPr>
              <w:t>‘Spiritualism Vs Materialism.’</w:t>
            </w:r>
          </w:p>
        </w:tc>
        <w:tc>
          <w:tcPr>
            <w:tcW w:w="2835" w:type="dxa"/>
          </w:tcPr>
          <w:p w14:paraId="6447F5A1" w14:textId="37F5BB2A"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Test of the topic: </w:t>
            </w:r>
            <w:r w:rsidR="002817B2">
              <w:rPr>
                <w:rFonts w:ascii="Times New Roman" w:hAnsi="Times New Roman" w:cs="Times New Roman"/>
                <w:sz w:val="24"/>
                <w:szCs w:val="24"/>
                <w:lang w:val="en-US"/>
              </w:rPr>
              <w:t>Vedanta Society</w:t>
            </w:r>
          </w:p>
        </w:tc>
      </w:tr>
      <w:tr w:rsidR="006843C7" w:rsidRPr="00620B23" w14:paraId="5D6C039D" w14:textId="77777777" w:rsidTr="00471C73">
        <w:tc>
          <w:tcPr>
            <w:tcW w:w="562" w:type="dxa"/>
          </w:tcPr>
          <w:p w14:paraId="20A4E1E8"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2</w:t>
            </w:r>
          </w:p>
        </w:tc>
        <w:tc>
          <w:tcPr>
            <w:tcW w:w="1418" w:type="dxa"/>
          </w:tcPr>
          <w:p w14:paraId="707B50C7" w14:textId="75FD1B4D"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February-2</w:t>
            </w:r>
            <w:r w:rsidR="002817B2">
              <w:rPr>
                <w:rFonts w:ascii="Times New Roman" w:hAnsi="Times New Roman" w:cs="Times New Roman"/>
                <w:sz w:val="24"/>
                <w:szCs w:val="24"/>
                <w:lang w:val="en-US"/>
              </w:rPr>
              <w:t>6</w:t>
            </w:r>
          </w:p>
        </w:tc>
        <w:tc>
          <w:tcPr>
            <w:tcW w:w="7229" w:type="dxa"/>
          </w:tcPr>
          <w:p w14:paraId="55071B82" w14:textId="77777777" w:rsidR="006843C7" w:rsidRDefault="002817B2"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Swami Vivekanda- Political Ideas, Social Ideas, Religious Ideology, Democratic Ideas, Contribution for India etc.</w:t>
            </w:r>
          </w:p>
          <w:p w14:paraId="229AE619" w14:textId="129C3692" w:rsidR="002817B2" w:rsidRDefault="002817B2"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Mahatma Gandhi: Life History, Non-cooperation Ideas, </w:t>
            </w:r>
            <w:r w:rsidR="00085EF8">
              <w:rPr>
                <w:rFonts w:ascii="Times New Roman" w:hAnsi="Times New Roman" w:cs="Times New Roman"/>
                <w:sz w:val="24"/>
                <w:szCs w:val="24"/>
                <w:lang w:val="en-US"/>
              </w:rPr>
              <w:t>Passive Resistance</w:t>
            </w:r>
            <w:r>
              <w:rPr>
                <w:rFonts w:ascii="Times New Roman" w:hAnsi="Times New Roman" w:cs="Times New Roman"/>
                <w:sz w:val="24"/>
                <w:szCs w:val="24"/>
                <w:lang w:val="en-US"/>
              </w:rPr>
              <w:t xml:space="preserve"> theory, Quit India Movement, Political Ideas, Social Ideas, Thought on </w:t>
            </w:r>
            <w:r>
              <w:rPr>
                <w:rFonts w:ascii="Times New Roman" w:hAnsi="Times New Roman" w:cs="Times New Roman"/>
                <w:sz w:val="24"/>
                <w:szCs w:val="24"/>
                <w:lang w:val="en-US"/>
              </w:rPr>
              <w:lastRenderedPageBreak/>
              <w:t xml:space="preserve">Means and Mode, </w:t>
            </w:r>
            <w:r w:rsidR="00085EF8">
              <w:rPr>
                <w:rFonts w:ascii="Times New Roman" w:hAnsi="Times New Roman" w:cs="Times New Roman"/>
                <w:sz w:val="24"/>
                <w:szCs w:val="24"/>
                <w:lang w:val="en-US"/>
              </w:rPr>
              <w:t>Thought</w:t>
            </w:r>
            <w:r>
              <w:rPr>
                <w:rFonts w:ascii="Times New Roman" w:hAnsi="Times New Roman" w:cs="Times New Roman"/>
                <w:sz w:val="24"/>
                <w:szCs w:val="24"/>
                <w:lang w:val="en-US"/>
              </w:rPr>
              <w:t xml:space="preserve"> on </w:t>
            </w:r>
            <w:r w:rsidR="00085EF8">
              <w:rPr>
                <w:rFonts w:ascii="Times New Roman" w:hAnsi="Times New Roman" w:cs="Times New Roman"/>
                <w:sz w:val="24"/>
                <w:szCs w:val="24"/>
                <w:lang w:val="en-US"/>
              </w:rPr>
              <w:t>Ahimsa</w:t>
            </w:r>
            <w:r>
              <w:rPr>
                <w:rFonts w:ascii="Times New Roman" w:hAnsi="Times New Roman" w:cs="Times New Roman"/>
                <w:sz w:val="24"/>
                <w:szCs w:val="24"/>
                <w:lang w:val="en-US"/>
              </w:rPr>
              <w:t xml:space="preserve">, Democratic </w:t>
            </w:r>
            <w:r w:rsidR="00085EF8">
              <w:rPr>
                <w:rFonts w:ascii="Times New Roman" w:hAnsi="Times New Roman" w:cs="Times New Roman"/>
                <w:sz w:val="24"/>
                <w:szCs w:val="24"/>
                <w:lang w:val="en-US"/>
              </w:rPr>
              <w:t>Ideology</w:t>
            </w:r>
            <w:r>
              <w:rPr>
                <w:rFonts w:ascii="Times New Roman" w:hAnsi="Times New Roman" w:cs="Times New Roman"/>
                <w:sz w:val="24"/>
                <w:szCs w:val="24"/>
                <w:lang w:val="en-US"/>
              </w:rPr>
              <w:t xml:space="preserve">, Role in Freedom </w:t>
            </w:r>
            <w:r w:rsidR="00085EF8">
              <w:rPr>
                <w:rFonts w:ascii="Times New Roman" w:hAnsi="Times New Roman" w:cs="Times New Roman"/>
                <w:sz w:val="24"/>
                <w:szCs w:val="24"/>
                <w:lang w:val="en-US"/>
              </w:rPr>
              <w:t>Movement</w:t>
            </w:r>
            <w:r>
              <w:rPr>
                <w:rFonts w:ascii="Times New Roman" w:hAnsi="Times New Roman" w:cs="Times New Roman"/>
                <w:sz w:val="24"/>
                <w:szCs w:val="24"/>
                <w:lang w:val="en-US"/>
              </w:rPr>
              <w:t xml:space="preserve">, Contribution in Indian Freedom </w:t>
            </w:r>
            <w:r w:rsidR="00085EF8">
              <w:rPr>
                <w:rFonts w:ascii="Times New Roman" w:hAnsi="Times New Roman" w:cs="Times New Roman"/>
                <w:sz w:val="24"/>
                <w:szCs w:val="24"/>
                <w:lang w:val="en-US"/>
              </w:rPr>
              <w:t>Struggle</w:t>
            </w:r>
            <w:r>
              <w:rPr>
                <w:rFonts w:ascii="Times New Roman" w:hAnsi="Times New Roman" w:cs="Times New Roman"/>
                <w:sz w:val="24"/>
                <w:szCs w:val="24"/>
                <w:lang w:val="en-US"/>
              </w:rPr>
              <w:t>, Ideas on Swadeshi and Swaraj</w:t>
            </w:r>
            <w:r w:rsidR="00085EF8">
              <w:rPr>
                <w:rFonts w:ascii="Times New Roman" w:hAnsi="Times New Roman" w:cs="Times New Roman"/>
                <w:sz w:val="24"/>
                <w:szCs w:val="24"/>
                <w:lang w:val="en-US"/>
              </w:rPr>
              <w:t>.</w:t>
            </w:r>
          </w:p>
          <w:p w14:paraId="5E20E64D" w14:textId="227202CF" w:rsidR="00085EF8" w:rsidRPr="00620B23"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Jawaharlal Nehru: Life History, Political Thought, Socialism, Democratic Socialism, Role in Indian Freedom Movement, thought on Mid Pathway on Development, Internationalism, NAM, Foreign Policy Shaper</w:t>
            </w:r>
          </w:p>
        </w:tc>
        <w:tc>
          <w:tcPr>
            <w:tcW w:w="2835" w:type="dxa"/>
          </w:tcPr>
          <w:p w14:paraId="2F2FFF3A" w14:textId="30BF42A9" w:rsidR="006843C7" w:rsidRPr="00620B23"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Mahatma Gandhi and Jawaharlal Nehru’s Political Ideas Comparison on Blackbord</w:t>
            </w:r>
          </w:p>
        </w:tc>
        <w:tc>
          <w:tcPr>
            <w:tcW w:w="2835" w:type="dxa"/>
          </w:tcPr>
          <w:p w14:paraId="5F5F1315" w14:textId="144140C1" w:rsidR="006843C7" w:rsidRPr="00620B23"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Unit-I Test</w:t>
            </w:r>
          </w:p>
        </w:tc>
      </w:tr>
      <w:tr w:rsidR="006843C7" w:rsidRPr="00620B23" w14:paraId="52BAE056" w14:textId="77777777" w:rsidTr="00471C73">
        <w:tc>
          <w:tcPr>
            <w:tcW w:w="562" w:type="dxa"/>
          </w:tcPr>
          <w:p w14:paraId="13D388F6"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418" w:type="dxa"/>
          </w:tcPr>
          <w:p w14:paraId="353A0090"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March-25</w:t>
            </w:r>
          </w:p>
        </w:tc>
        <w:tc>
          <w:tcPr>
            <w:tcW w:w="7229" w:type="dxa"/>
          </w:tcPr>
          <w:p w14:paraId="6CEA4D5C" w14:textId="530CBB04" w:rsidR="006843C7"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B.R. Ambedkar: Life History, Political Thought, his Socialism, Thought on Democracy, Contribution in making of the constitution. Untouchability as </w:t>
            </w:r>
            <w:r w:rsidR="0088579D">
              <w:rPr>
                <w:rFonts w:ascii="Times New Roman" w:hAnsi="Times New Roman" w:cs="Times New Roman"/>
                <w:sz w:val="24"/>
                <w:szCs w:val="24"/>
                <w:lang w:val="en-US"/>
              </w:rPr>
              <w:t xml:space="preserve">a </w:t>
            </w:r>
            <w:r>
              <w:rPr>
                <w:rFonts w:ascii="Times New Roman" w:hAnsi="Times New Roman" w:cs="Times New Roman"/>
                <w:sz w:val="24"/>
                <w:szCs w:val="24"/>
                <w:lang w:val="en-US"/>
              </w:rPr>
              <w:t>Curse, Political and Social Contributions</w:t>
            </w:r>
          </w:p>
          <w:p w14:paraId="57C6A3AD" w14:textId="77777777" w:rsidR="00085EF8"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Deendayal Upadhyay: Life History, Political Ideas, Sical Ideas, Spiritualism, RSS Ideology, Thought on Integrated </w:t>
            </w:r>
            <w:r w:rsidR="0088579D">
              <w:rPr>
                <w:rFonts w:ascii="Times New Roman" w:hAnsi="Times New Roman" w:cs="Times New Roman"/>
                <w:sz w:val="24"/>
                <w:szCs w:val="24"/>
                <w:lang w:val="en-US"/>
              </w:rPr>
              <w:t>Humanism</w:t>
            </w:r>
            <w:r>
              <w:rPr>
                <w:rFonts w:ascii="Times New Roman" w:hAnsi="Times New Roman" w:cs="Times New Roman"/>
                <w:sz w:val="24"/>
                <w:szCs w:val="24"/>
                <w:lang w:val="en-US"/>
              </w:rPr>
              <w:t xml:space="preserve">, Thought on Chiti and Virat, Dharma </w:t>
            </w:r>
            <w:r w:rsidR="0088579D">
              <w:rPr>
                <w:rFonts w:ascii="Times New Roman" w:hAnsi="Times New Roman" w:cs="Times New Roman"/>
                <w:sz w:val="24"/>
                <w:szCs w:val="24"/>
                <w:lang w:val="en-US"/>
              </w:rPr>
              <w:t>Rajya</w:t>
            </w:r>
            <w:r>
              <w:rPr>
                <w:rFonts w:ascii="Times New Roman" w:hAnsi="Times New Roman" w:cs="Times New Roman"/>
                <w:sz w:val="24"/>
                <w:szCs w:val="24"/>
                <w:lang w:val="en-US"/>
              </w:rPr>
              <w:t xml:space="preserve">, Antody, </w:t>
            </w:r>
            <w:r w:rsidR="0088579D">
              <w:rPr>
                <w:rFonts w:ascii="Times New Roman" w:hAnsi="Times New Roman" w:cs="Times New Roman"/>
                <w:sz w:val="24"/>
                <w:szCs w:val="24"/>
                <w:lang w:val="en-US"/>
              </w:rPr>
              <w:t>Cultural Nationalism, Swadeshi Movement</w:t>
            </w:r>
          </w:p>
          <w:p w14:paraId="2C8D0135" w14:textId="10D88C6B" w:rsidR="0088579D" w:rsidRPr="00A35B5A" w:rsidRDefault="0088579D"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Ram Manohar Lohiya: Life Sketch, Socialism, Political Thought, Antodya, Swadeshi, Socialism and Marxism, Democratic Thought, Idea of Self-reliant, Impact of Mahatma Gandhi, Role in Indian Freedom Movement and in Indian Politics</w:t>
            </w:r>
          </w:p>
        </w:tc>
        <w:tc>
          <w:tcPr>
            <w:tcW w:w="2835" w:type="dxa"/>
          </w:tcPr>
          <w:p w14:paraId="38741CB4" w14:textId="4ACF0E1C" w:rsidR="006843C7" w:rsidRPr="00620B23"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Debate on the topic: Why Ambedker Criticise Mahtma Gandhi’s ideology</w:t>
            </w:r>
          </w:p>
        </w:tc>
        <w:tc>
          <w:tcPr>
            <w:tcW w:w="2835" w:type="dxa"/>
          </w:tcPr>
          <w:p w14:paraId="597E060C" w14:textId="30FEACC8" w:rsidR="006843C7" w:rsidRPr="00620B23"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Mid-Term Test of Unit-II</w:t>
            </w:r>
          </w:p>
        </w:tc>
      </w:tr>
      <w:tr w:rsidR="006843C7" w:rsidRPr="00620B23" w14:paraId="0F2AC023" w14:textId="77777777" w:rsidTr="00471C73">
        <w:tc>
          <w:tcPr>
            <w:tcW w:w="562" w:type="dxa"/>
          </w:tcPr>
          <w:p w14:paraId="663D253F"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4</w:t>
            </w:r>
          </w:p>
        </w:tc>
        <w:tc>
          <w:tcPr>
            <w:tcW w:w="1418" w:type="dxa"/>
          </w:tcPr>
          <w:p w14:paraId="52CAD234"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April-25</w:t>
            </w:r>
          </w:p>
        </w:tc>
        <w:tc>
          <w:tcPr>
            <w:tcW w:w="7229" w:type="dxa"/>
          </w:tcPr>
          <w:p w14:paraId="78FF483D" w14:textId="71E4D159" w:rsidR="006843C7" w:rsidRDefault="0088579D"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Aebindo Ghosh: Life History, Political Ideas, Philosophy in Savitri, His Nationalism, Passive Resistance, His Ideal on Human Unity, Spiritual basis of Ghosh’s Political Ideology</w:t>
            </w:r>
          </w:p>
          <w:p w14:paraId="6FE45B1C" w14:textId="6D410AE8" w:rsidR="0088579D" w:rsidRPr="00620B23" w:rsidRDefault="0088579D"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Jai Prakash Naryan:  His Political Ideas, Views on Sarvodaya, Partyless Democracy, Views on Social Reforms, Views on Decentralisation, Total Revolution, Contribution to Indian Political Thought</w:t>
            </w:r>
          </w:p>
        </w:tc>
        <w:tc>
          <w:tcPr>
            <w:tcW w:w="2835" w:type="dxa"/>
          </w:tcPr>
          <w:p w14:paraId="26883311" w14:textId="379A5075" w:rsidR="006843C7" w:rsidRPr="00620B23" w:rsidRDefault="00085EF8"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Discussion</w:t>
            </w:r>
            <w:r w:rsidR="0088579D">
              <w:rPr>
                <w:rFonts w:ascii="Times New Roman" w:hAnsi="Times New Roman" w:cs="Times New Roman"/>
                <w:sz w:val="24"/>
                <w:szCs w:val="24"/>
                <w:lang w:val="en-US"/>
              </w:rPr>
              <w:t>: Is Partyless Democracy a feasible idea in Democracy</w:t>
            </w:r>
          </w:p>
        </w:tc>
        <w:tc>
          <w:tcPr>
            <w:tcW w:w="2835" w:type="dxa"/>
          </w:tcPr>
          <w:p w14:paraId="521BCA3F" w14:textId="0B894A12"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 Test from Unit- III &amp; IV</w:t>
            </w:r>
          </w:p>
        </w:tc>
      </w:tr>
      <w:tr w:rsidR="006843C7" w:rsidRPr="00620B23" w14:paraId="5B99B1BF" w14:textId="77777777" w:rsidTr="00471C73">
        <w:tc>
          <w:tcPr>
            <w:tcW w:w="562" w:type="dxa"/>
          </w:tcPr>
          <w:p w14:paraId="7619ABBE"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5</w:t>
            </w:r>
          </w:p>
        </w:tc>
        <w:tc>
          <w:tcPr>
            <w:tcW w:w="1418" w:type="dxa"/>
          </w:tcPr>
          <w:p w14:paraId="51DE9E98"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May-25</w:t>
            </w:r>
          </w:p>
        </w:tc>
        <w:tc>
          <w:tcPr>
            <w:tcW w:w="7229" w:type="dxa"/>
          </w:tcPr>
          <w:p w14:paraId="64770FBF" w14:textId="2651D1C2" w:rsidR="006843C7"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Revision </w:t>
            </w:r>
            <w:r w:rsidR="0088579D">
              <w:rPr>
                <w:rFonts w:ascii="Times New Roman" w:hAnsi="Times New Roman" w:cs="Times New Roman"/>
                <w:sz w:val="24"/>
                <w:szCs w:val="24"/>
                <w:lang w:val="en-US"/>
              </w:rPr>
              <w:t>of Long</w:t>
            </w:r>
            <w:r>
              <w:rPr>
                <w:rFonts w:ascii="Times New Roman" w:hAnsi="Times New Roman" w:cs="Times New Roman"/>
                <w:sz w:val="24"/>
                <w:szCs w:val="24"/>
                <w:lang w:val="en-US"/>
              </w:rPr>
              <w:t xml:space="preserve"> Type and short type Questions</w:t>
            </w:r>
          </w:p>
          <w:p w14:paraId="46A40D1F"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Re-revision of the whole syllabus</w:t>
            </w:r>
          </w:p>
        </w:tc>
        <w:tc>
          <w:tcPr>
            <w:tcW w:w="2835" w:type="dxa"/>
          </w:tcPr>
          <w:p w14:paraId="1E9825F8" w14:textId="4597DB4E"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Chart Presentation </w:t>
            </w:r>
          </w:p>
        </w:tc>
        <w:tc>
          <w:tcPr>
            <w:tcW w:w="2835" w:type="dxa"/>
          </w:tcPr>
          <w:p w14:paraId="4DF56E6A" w14:textId="77777777" w:rsidR="006843C7" w:rsidRPr="00620B23" w:rsidRDefault="006843C7" w:rsidP="007A293D">
            <w:pPr>
              <w:ind w:right="-330"/>
              <w:jc w:val="both"/>
              <w:rPr>
                <w:rFonts w:ascii="Times New Roman" w:hAnsi="Times New Roman" w:cs="Times New Roman"/>
                <w:sz w:val="24"/>
                <w:szCs w:val="24"/>
                <w:lang w:val="en-US"/>
              </w:rPr>
            </w:pPr>
            <w:r>
              <w:rPr>
                <w:rFonts w:ascii="Times New Roman" w:hAnsi="Times New Roman" w:cs="Times New Roman"/>
                <w:sz w:val="24"/>
                <w:szCs w:val="24"/>
                <w:lang w:val="en-US"/>
              </w:rPr>
              <w:t>Random Test Series</w:t>
            </w:r>
          </w:p>
        </w:tc>
      </w:tr>
    </w:tbl>
    <w:p w14:paraId="348CCC2E" w14:textId="77777777" w:rsidR="006843C7" w:rsidRPr="006843C7" w:rsidRDefault="006843C7">
      <w:pPr>
        <w:rPr>
          <w:vertAlign w:val="superscript"/>
        </w:rPr>
      </w:pPr>
    </w:p>
    <w:sectPr w:rsidR="006843C7" w:rsidRPr="006843C7" w:rsidSect="006843C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3C7"/>
    <w:rsid w:val="00040DAD"/>
    <w:rsid w:val="00050863"/>
    <w:rsid w:val="00085EF8"/>
    <w:rsid w:val="00223DA3"/>
    <w:rsid w:val="002817B2"/>
    <w:rsid w:val="003D42EC"/>
    <w:rsid w:val="006843C7"/>
    <w:rsid w:val="007A293D"/>
    <w:rsid w:val="0088579D"/>
    <w:rsid w:val="00B53D1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2AAC5"/>
  <w15:chartTrackingRefBased/>
  <w15:docId w15:val="{55513FCF-8D57-431E-AD03-705663A6A8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3C7"/>
    <w:pPr>
      <w:spacing w:line="259" w:lineRule="auto"/>
    </w:pPr>
    <w:rPr>
      <w:sz w:val="22"/>
      <w:szCs w:val="22"/>
    </w:rPr>
  </w:style>
  <w:style w:type="paragraph" w:styleId="Heading1">
    <w:name w:val="heading 1"/>
    <w:basedOn w:val="Normal"/>
    <w:next w:val="Normal"/>
    <w:link w:val="Heading1Char"/>
    <w:uiPriority w:val="9"/>
    <w:qFormat/>
    <w:rsid w:val="006843C7"/>
    <w:pPr>
      <w:keepNext/>
      <w:keepLines/>
      <w:spacing w:before="360" w:after="80" w:line="278" w:lineRule="auto"/>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843C7"/>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843C7"/>
    <w:pPr>
      <w:keepNext/>
      <w:keepLines/>
      <w:spacing w:before="160" w:after="80" w:line="278" w:lineRule="auto"/>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843C7"/>
    <w:pPr>
      <w:keepNext/>
      <w:keepLines/>
      <w:spacing w:before="80" w:after="40" w:line="278" w:lineRule="auto"/>
      <w:outlineLvl w:val="3"/>
    </w:pPr>
    <w:rPr>
      <w:rFonts w:eastAsiaTheme="majorEastAsia" w:cstheme="majorBidi"/>
      <w:i/>
      <w:iCs/>
      <w:color w:val="2F5496" w:themeColor="accent1" w:themeShade="BF"/>
      <w:sz w:val="24"/>
      <w:szCs w:val="24"/>
    </w:rPr>
  </w:style>
  <w:style w:type="paragraph" w:styleId="Heading5">
    <w:name w:val="heading 5"/>
    <w:basedOn w:val="Normal"/>
    <w:next w:val="Normal"/>
    <w:link w:val="Heading5Char"/>
    <w:uiPriority w:val="9"/>
    <w:semiHidden/>
    <w:unhideWhenUsed/>
    <w:qFormat/>
    <w:rsid w:val="006843C7"/>
    <w:pPr>
      <w:keepNext/>
      <w:keepLines/>
      <w:spacing w:before="80" w:after="40" w:line="278" w:lineRule="auto"/>
      <w:outlineLvl w:val="4"/>
    </w:pPr>
    <w:rPr>
      <w:rFonts w:eastAsiaTheme="majorEastAsia" w:cstheme="majorBidi"/>
      <w:color w:val="2F5496" w:themeColor="accent1" w:themeShade="BF"/>
      <w:sz w:val="24"/>
      <w:szCs w:val="24"/>
    </w:rPr>
  </w:style>
  <w:style w:type="paragraph" w:styleId="Heading6">
    <w:name w:val="heading 6"/>
    <w:basedOn w:val="Normal"/>
    <w:next w:val="Normal"/>
    <w:link w:val="Heading6Char"/>
    <w:uiPriority w:val="9"/>
    <w:semiHidden/>
    <w:unhideWhenUsed/>
    <w:qFormat/>
    <w:rsid w:val="006843C7"/>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6843C7"/>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6843C7"/>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6843C7"/>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43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843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843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843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843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843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43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43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43C7"/>
    <w:rPr>
      <w:rFonts w:eastAsiaTheme="majorEastAsia" w:cstheme="majorBidi"/>
      <w:color w:val="272727" w:themeColor="text1" w:themeTint="D8"/>
    </w:rPr>
  </w:style>
  <w:style w:type="paragraph" w:styleId="Title">
    <w:name w:val="Title"/>
    <w:basedOn w:val="Normal"/>
    <w:next w:val="Normal"/>
    <w:link w:val="TitleChar"/>
    <w:uiPriority w:val="10"/>
    <w:qFormat/>
    <w:rsid w:val="006843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43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43C7"/>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43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43C7"/>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6843C7"/>
    <w:rPr>
      <w:i/>
      <w:iCs/>
      <w:color w:val="404040" w:themeColor="text1" w:themeTint="BF"/>
    </w:rPr>
  </w:style>
  <w:style w:type="paragraph" w:styleId="ListParagraph">
    <w:name w:val="List Paragraph"/>
    <w:basedOn w:val="Normal"/>
    <w:uiPriority w:val="34"/>
    <w:qFormat/>
    <w:rsid w:val="006843C7"/>
    <w:pPr>
      <w:spacing w:line="278" w:lineRule="auto"/>
      <w:ind w:left="720"/>
      <w:contextualSpacing/>
    </w:pPr>
    <w:rPr>
      <w:sz w:val="24"/>
      <w:szCs w:val="24"/>
    </w:rPr>
  </w:style>
  <w:style w:type="character" w:styleId="IntenseEmphasis">
    <w:name w:val="Intense Emphasis"/>
    <w:basedOn w:val="DefaultParagraphFont"/>
    <w:uiPriority w:val="21"/>
    <w:qFormat/>
    <w:rsid w:val="006843C7"/>
    <w:rPr>
      <w:i/>
      <w:iCs/>
      <w:color w:val="2F5496" w:themeColor="accent1" w:themeShade="BF"/>
    </w:rPr>
  </w:style>
  <w:style w:type="paragraph" w:styleId="IntenseQuote">
    <w:name w:val="Intense Quote"/>
    <w:basedOn w:val="Normal"/>
    <w:next w:val="Normal"/>
    <w:link w:val="IntenseQuoteChar"/>
    <w:uiPriority w:val="30"/>
    <w:qFormat/>
    <w:rsid w:val="006843C7"/>
    <w:pPr>
      <w:pBdr>
        <w:top w:val="single" w:sz="4" w:space="10" w:color="2F5496" w:themeColor="accent1" w:themeShade="BF"/>
        <w:bottom w:val="single" w:sz="4" w:space="10" w:color="2F5496" w:themeColor="accent1" w:themeShade="BF"/>
      </w:pBdr>
      <w:spacing w:before="360" w:after="360" w:line="278" w:lineRule="auto"/>
      <w:ind w:left="864" w:right="864"/>
      <w:jc w:val="center"/>
    </w:pPr>
    <w:rPr>
      <w:i/>
      <w:iCs/>
      <w:color w:val="2F5496" w:themeColor="accent1" w:themeShade="BF"/>
      <w:sz w:val="24"/>
      <w:szCs w:val="24"/>
    </w:rPr>
  </w:style>
  <w:style w:type="character" w:customStyle="1" w:styleId="IntenseQuoteChar">
    <w:name w:val="Intense Quote Char"/>
    <w:basedOn w:val="DefaultParagraphFont"/>
    <w:link w:val="IntenseQuote"/>
    <w:uiPriority w:val="30"/>
    <w:rsid w:val="006843C7"/>
    <w:rPr>
      <w:i/>
      <w:iCs/>
      <w:color w:val="2F5496" w:themeColor="accent1" w:themeShade="BF"/>
    </w:rPr>
  </w:style>
  <w:style w:type="character" w:styleId="IntenseReference">
    <w:name w:val="Intense Reference"/>
    <w:basedOn w:val="DefaultParagraphFont"/>
    <w:uiPriority w:val="32"/>
    <w:qFormat/>
    <w:rsid w:val="006843C7"/>
    <w:rPr>
      <w:b/>
      <w:bCs/>
      <w:smallCaps/>
      <w:color w:val="2F5496" w:themeColor="accent1" w:themeShade="BF"/>
      <w:spacing w:val="5"/>
    </w:rPr>
  </w:style>
  <w:style w:type="table" w:styleId="TableGrid">
    <w:name w:val="Table Grid"/>
    <w:basedOn w:val="TableNormal"/>
    <w:uiPriority w:val="39"/>
    <w:rsid w:val="006843C7"/>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1185</Words>
  <Characters>6759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kranti singh</dc:creator>
  <cp:keywords/>
  <dc:description/>
  <cp:lastModifiedBy>kranti singh</cp:lastModifiedBy>
  <cp:revision>5</cp:revision>
  <dcterms:created xsi:type="dcterms:W3CDTF">2026-04-27T08:20:00Z</dcterms:created>
  <dcterms:modified xsi:type="dcterms:W3CDTF">2026-04-27T09:03:00Z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8b0a9467-6982-4365-a8de-8de3ac932e7a</vt:lpwstr>
  </property>
</Properties>
</file>